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812" w:rsidRPr="00E65C50" w:rsidRDefault="004E75F5" w:rsidP="00894152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E65C50">
        <w:rPr>
          <w:rFonts w:ascii="Times New Roman" w:hAnsi="Times New Roman" w:cs="Times New Roman"/>
          <w:b/>
          <w:sz w:val="28"/>
        </w:rPr>
        <w:t>“</w:t>
      </w:r>
      <w:r w:rsidRPr="00E65C50">
        <w:rPr>
          <w:rFonts w:ascii="Times New Roman" w:hAnsi="Times New Roman" w:cs="Times New Roman"/>
          <w:b/>
          <w:sz w:val="28"/>
        </w:rPr>
        <w:t>其他需要说明的事项</w:t>
      </w:r>
      <w:r w:rsidRPr="00E65C50">
        <w:rPr>
          <w:rFonts w:ascii="Times New Roman" w:hAnsi="Times New Roman" w:cs="Times New Roman"/>
          <w:b/>
          <w:sz w:val="28"/>
        </w:rPr>
        <w:t>”</w:t>
      </w:r>
      <w:r w:rsidRPr="00E65C50">
        <w:rPr>
          <w:rFonts w:ascii="Times New Roman" w:hAnsi="Times New Roman" w:cs="Times New Roman"/>
          <w:b/>
          <w:sz w:val="28"/>
        </w:rPr>
        <w:t>相关说明</w:t>
      </w:r>
    </w:p>
    <w:p w:rsidR="00836983" w:rsidRPr="006D751E" w:rsidRDefault="004E75F5" w:rsidP="00B1452C">
      <w:pPr>
        <w:spacing w:line="360" w:lineRule="auto"/>
        <w:rPr>
          <w:rFonts w:ascii="Times New Roman" w:hAnsi="Times New Roman" w:cs="Times New Roman"/>
          <w:sz w:val="24"/>
        </w:rPr>
      </w:pPr>
      <w:r w:rsidRPr="006D751E">
        <w:rPr>
          <w:rFonts w:ascii="Times New Roman" w:hAnsi="Times New Roman" w:cs="Times New Roman"/>
          <w:sz w:val="24"/>
        </w:rPr>
        <w:t>1</w:t>
      </w:r>
      <w:r w:rsidRPr="006D751E">
        <w:rPr>
          <w:rFonts w:ascii="Times New Roman" w:hAnsi="Times New Roman" w:cs="Times New Roman"/>
          <w:sz w:val="24"/>
        </w:rPr>
        <w:t>环境保护设施设计、施工和验收过程简况</w:t>
      </w:r>
      <w:r w:rsidRPr="006D751E">
        <w:rPr>
          <w:rFonts w:ascii="Times New Roman" w:hAnsi="Times New Roman" w:cs="Times New Roman"/>
          <w:sz w:val="24"/>
        </w:rPr>
        <w:br/>
        <w:t>1.1</w:t>
      </w:r>
      <w:r w:rsidRPr="006D751E">
        <w:rPr>
          <w:rFonts w:ascii="Times New Roman" w:hAnsi="Times New Roman" w:cs="Times New Roman"/>
          <w:sz w:val="24"/>
        </w:rPr>
        <w:t>环境保护设施简况</w:t>
      </w:r>
      <w:r w:rsidRPr="006D751E">
        <w:rPr>
          <w:rFonts w:ascii="Times New Roman" w:hAnsi="Times New Roman" w:cs="Times New Roman"/>
          <w:sz w:val="24"/>
        </w:rPr>
        <w:br/>
      </w:r>
      <w:r w:rsidR="00E65C50" w:rsidRPr="006D751E">
        <w:rPr>
          <w:rFonts w:ascii="Times New Roman" w:hAnsi="Times New Roman" w:cs="Times New Roman"/>
          <w:sz w:val="24"/>
        </w:rPr>
        <w:t xml:space="preserve">  </w:t>
      </w:r>
      <w:r w:rsidRPr="006D751E">
        <w:rPr>
          <w:rFonts w:ascii="Times New Roman" w:hAnsi="Times New Roman" w:cs="Times New Roman"/>
          <w:sz w:val="24"/>
        </w:rPr>
        <w:t>（</w:t>
      </w:r>
      <w:r w:rsidRPr="006D751E">
        <w:rPr>
          <w:rFonts w:ascii="Times New Roman" w:hAnsi="Times New Roman" w:cs="Times New Roman"/>
          <w:sz w:val="24"/>
        </w:rPr>
        <w:t>1</w:t>
      </w:r>
      <w:r w:rsidRPr="006D751E">
        <w:rPr>
          <w:rFonts w:ascii="Times New Roman" w:hAnsi="Times New Roman" w:cs="Times New Roman"/>
          <w:sz w:val="24"/>
        </w:rPr>
        <w:t>）废气：</w:t>
      </w:r>
      <w:r w:rsidR="00A657AF" w:rsidRPr="00A657AF">
        <w:rPr>
          <w:rFonts w:ascii="Times New Roman" w:hAnsi="Times New Roman" w:cs="Times New Roman" w:hint="eastAsia"/>
          <w:sz w:val="24"/>
        </w:rPr>
        <w:t>项目有机废气产生点主要在喷漆</w:t>
      </w:r>
      <w:r w:rsidR="00A657AF" w:rsidRPr="00A657AF">
        <w:rPr>
          <w:rFonts w:ascii="Times New Roman" w:hAnsi="Times New Roman" w:cs="Times New Roman" w:hint="eastAsia"/>
          <w:sz w:val="24"/>
        </w:rPr>
        <w:t>+</w:t>
      </w:r>
      <w:r w:rsidR="00A657AF" w:rsidRPr="00A657AF">
        <w:rPr>
          <w:rFonts w:ascii="Times New Roman" w:hAnsi="Times New Roman" w:cs="Times New Roman" w:hint="eastAsia"/>
          <w:sz w:val="24"/>
        </w:rPr>
        <w:t>晾干及浸漆</w:t>
      </w:r>
      <w:r w:rsidR="00A657AF" w:rsidRPr="00A657AF">
        <w:rPr>
          <w:rFonts w:ascii="Times New Roman" w:hAnsi="Times New Roman" w:cs="Times New Roman" w:hint="eastAsia"/>
          <w:sz w:val="24"/>
        </w:rPr>
        <w:t>+</w:t>
      </w:r>
      <w:r w:rsidR="00A657AF" w:rsidRPr="00A657AF">
        <w:rPr>
          <w:rFonts w:ascii="Times New Roman" w:hAnsi="Times New Roman" w:cs="Times New Roman" w:hint="eastAsia"/>
          <w:sz w:val="24"/>
        </w:rPr>
        <w:t>烘干过程，以上程序在全密闭车间进行。项目分别在喷漆</w:t>
      </w:r>
      <w:r w:rsidR="00A657AF" w:rsidRPr="00A657AF">
        <w:rPr>
          <w:rFonts w:ascii="Times New Roman" w:hAnsi="Times New Roman" w:cs="Times New Roman" w:hint="eastAsia"/>
          <w:sz w:val="24"/>
        </w:rPr>
        <w:t>+</w:t>
      </w:r>
      <w:r w:rsidR="00A657AF" w:rsidRPr="00A657AF">
        <w:rPr>
          <w:rFonts w:ascii="Times New Roman" w:hAnsi="Times New Roman" w:cs="Times New Roman" w:hint="eastAsia"/>
          <w:sz w:val="24"/>
        </w:rPr>
        <w:t>晾干区域及浸漆</w:t>
      </w:r>
      <w:r w:rsidR="00A657AF" w:rsidRPr="00A657AF">
        <w:rPr>
          <w:rFonts w:ascii="Times New Roman" w:hAnsi="Times New Roman" w:cs="Times New Roman" w:hint="eastAsia"/>
          <w:sz w:val="24"/>
        </w:rPr>
        <w:t>+</w:t>
      </w:r>
      <w:r w:rsidR="00A657AF" w:rsidRPr="00A657AF">
        <w:rPr>
          <w:rFonts w:ascii="Times New Roman" w:hAnsi="Times New Roman" w:cs="Times New Roman" w:hint="eastAsia"/>
          <w:sz w:val="24"/>
        </w:rPr>
        <w:t>烘干区域设置集气罩，利用一台风机进行抽排，风量为</w:t>
      </w:r>
      <w:r w:rsidR="00A657AF" w:rsidRPr="00A657AF">
        <w:rPr>
          <w:rFonts w:ascii="Times New Roman" w:hAnsi="Times New Roman" w:cs="Times New Roman" w:hint="eastAsia"/>
          <w:sz w:val="24"/>
        </w:rPr>
        <w:t>6500m</w:t>
      </w:r>
      <w:r w:rsidR="00A657AF" w:rsidRPr="00A657AF">
        <w:rPr>
          <w:rFonts w:ascii="Times New Roman" w:hAnsi="Times New Roman" w:cs="Times New Roman" w:hint="eastAsia"/>
          <w:sz w:val="24"/>
          <w:vertAlign w:val="superscript"/>
        </w:rPr>
        <w:t>3</w:t>
      </w:r>
      <w:r w:rsidR="00A657AF" w:rsidRPr="00A657AF">
        <w:rPr>
          <w:rFonts w:ascii="Times New Roman" w:hAnsi="Times New Roman" w:cs="Times New Roman" w:hint="eastAsia"/>
          <w:sz w:val="24"/>
        </w:rPr>
        <w:t>/h</w:t>
      </w:r>
      <w:r w:rsidR="00A657AF" w:rsidRPr="00A657AF">
        <w:rPr>
          <w:rFonts w:ascii="Times New Roman" w:hAnsi="Times New Roman" w:cs="Times New Roman" w:hint="eastAsia"/>
          <w:sz w:val="24"/>
        </w:rPr>
        <w:t>。喷漆产生的漆雾首先采用水幕帘式进行处理，处理后的废气再由活性炭吸附处理后引至</w:t>
      </w:r>
      <w:r w:rsidR="00A657AF" w:rsidRPr="00A657AF">
        <w:rPr>
          <w:rFonts w:ascii="Times New Roman" w:hAnsi="Times New Roman" w:cs="Times New Roman" w:hint="eastAsia"/>
          <w:sz w:val="24"/>
        </w:rPr>
        <w:t>15m</w:t>
      </w:r>
      <w:r w:rsidR="00A657AF" w:rsidRPr="00A657AF">
        <w:rPr>
          <w:rFonts w:ascii="Times New Roman" w:hAnsi="Times New Roman" w:cs="Times New Roman" w:hint="eastAsia"/>
          <w:sz w:val="24"/>
        </w:rPr>
        <w:t>的高空排放。喷漆及浸漆过程中产生的有机废气通过活性炭进行吸附处理后引至</w:t>
      </w:r>
      <w:r w:rsidR="00A657AF" w:rsidRPr="00A657AF">
        <w:rPr>
          <w:rFonts w:ascii="Times New Roman" w:hAnsi="Times New Roman" w:cs="Times New Roman" w:hint="eastAsia"/>
          <w:sz w:val="24"/>
        </w:rPr>
        <w:t>15m</w:t>
      </w:r>
      <w:r w:rsidR="00A657AF" w:rsidRPr="00A657AF">
        <w:rPr>
          <w:rFonts w:ascii="Times New Roman" w:hAnsi="Times New Roman" w:cs="Times New Roman" w:hint="eastAsia"/>
          <w:sz w:val="24"/>
        </w:rPr>
        <w:t>的高空排放。</w:t>
      </w:r>
      <w:r w:rsidRPr="006D751E">
        <w:rPr>
          <w:rFonts w:ascii="Times New Roman" w:hAnsi="Times New Roman" w:cs="Times New Roman"/>
          <w:sz w:val="24"/>
        </w:rPr>
        <w:t>较环评阶段</w:t>
      </w:r>
      <w:r w:rsidR="00E65C50" w:rsidRPr="006D751E">
        <w:rPr>
          <w:rFonts w:ascii="Times New Roman" w:hAnsi="Times New Roman" w:cs="Times New Roman"/>
          <w:sz w:val="24"/>
        </w:rPr>
        <w:t>，</w:t>
      </w:r>
      <w:r w:rsidRPr="006D751E">
        <w:rPr>
          <w:rFonts w:ascii="Times New Roman" w:hAnsi="Times New Roman" w:cs="Times New Roman"/>
          <w:sz w:val="24"/>
        </w:rPr>
        <w:t>废气治理设施变化情况：</w:t>
      </w:r>
      <w:r w:rsidR="00E65C50" w:rsidRPr="006D751E">
        <w:rPr>
          <w:rFonts w:ascii="Times New Roman" w:hAnsi="Times New Roman" w:cs="Times New Roman" w:hint="eastAsia"/>
          <w:sz w:val="24"/>
        </w:rPr>
        <w:t>抛丸喷砂线</w:t>
      </w:r>
      <w:r w:rsidR="00A435D8">
        <w:rPr>
          <w:rFonts w:ascii="Times New Roman" w:hAnsi="Times New Roman" w:cs="Times New Roman" w:hint="eastAsia"/>
          <w:sz w:val="24"/>
        </w:rPr>
        <w:t>待建</w:t>
      </w:r>
      <w:r w:rsidR="00E65C50" w:rsidRPr="006D751E">
        <w:rPr>
          <w:rFonts w:ascii="Times New Roman" w:hAnsi="Times New Roman" w:cs="Times New Roman" w:hint="eastAsia"/>
          <w:sz w:val="24"/>
        </w:rPr>
        <w:t>，因此未</w:t>
      </w:r>
      <w:r w:rsidR="00A435D8">
        <w:rPr>
          <w:rFonts w:ascii="Times New Roman" w:hAnsi="Times New Roman" w:cs="Times New Roman" w:hint="eastAsia"/>
          <w:sz w:val="24"/>
        </w:rPr>
        <w:t>暂未</w:t>
      </w:r>
      <w:r w:rsidR="00E65C50" w:rsidRPr="006D751E">
        <w:rPr>
          <w:rFonts w:ascii="Times New Roman" w:hAnsi="Times New Roman" w:cs="Times New Roman" w:hint="eastAsia"/>
          <w:sz w:val="24"/>
        </w:rPr>
        <w:t>建设该排气筒。</w:t>
      </w:r>
      <w:r w:rsidRPr="006D751E">
        <w:rPr>
          <w:rFonts w:ascii="Times New Roman" w:hAnsi="Times New Roman" w:cs="Times New Roman"/>
          <w:sz w:val="24"/>
        </w:rPr>
        <w:br/>
      </w:r>
      <w:r w:rsidR="00836983" w:rsidRPr="006D751E">
        <w:rPr>
          <w:rFonts w:ascii="Times New Roman" w:hAnsi="Times New Roman" w:cs="Times New Roman" w:hint="eastAsia"/>
          <w:sz w:val="24"/>
        </w:rPr>
        <w:t xml:space="preserve">  </w:t>
      </w:r>
      <w:r w:rsidRPr="006D751E">
        <w:rPr>
          <w:rFonts w:ascii="Times New Roman" w:hAnsi="Times New Roman" w:cs="Times New Roman"/>
          <w:sz w:val="24"/>
        </w:rPr>
        <w:t>（</w:t>
      </w:r>
      <w:r w:rsidRPr="006D751E">
        <w:rPr>
          <w:rFonts w:ascii="Times New Roman" w:hAnsi="Times New Roman" w:cs="Times New Roman"/>
          <w:sz w:val="24"/>
        </w:rPr>
        <w:t>2</w:t>
      </w:r>
      <w:r w:rsidRPr="006D751E">
        <w:rPr>
          <w:rFonts w:ascii="Times New Roman" w:hAnsi="Times New Roman" w:cs="Times New Roman"/>
          <w:sz w:val="24"/>
        </w:rPr>
        <w:t>）废水：</w:t>
      </w:r>
      <w:r w:rsidR="00E65C50" w:rsidRPr="006D751E">
        <w:rPr>
          <w:rFonts w:ascii="Times New Roman" w:hAnsi="Times New Roman" w:cs="Times New Roman" w:hint="eastAsia"/>
          <w:sz w:val="24"/>
        </w:rPr>
        <w:t>项目废水主要为生活污水和喷漆净化废水。本项目采用絮凝沉淀工艺对</w:t>
      </w:r>
      <w:r w:rsidR="00ED09DF">
        <w:rPr>
          <w:rFonts w:ascii="Times New Roman" w:hAnsi="Times New Roman" w:cs="Times New Roman" w:hint="eastAsia"/>
          <w:sz w:val="24"/>
        </w:rPr>
        <w:t>漆雾</w:t>
      </w:r>
      <w:r w:rsidR="00E65C50" w:rsidRPr="006D751E">
        <w:rPr>
          <w:rFonts w:ascii="Times New Roman" w:hAnsi="Times New Roman" w:cs="Times New Roman" w:hint="eastAsia"/>
          <w:sz w:val="24"/>
        </w:rPr>
        <w:t>净化废水进行处理，喷漆净化废水经过</w:t>
      </w:r>
      <w:r w:rsidR="00B1452C" w:rsidRPr="00B1452C">
        <w:rPr>
          <w:rFonts w:ascii="Times New Roman" w:hAnsi="Times New Roman" w:cs="Times New Roman" w:hint="eastAsia"/>
          <w:sz w:val="24"/>
        </w:rPr>
        <w:t>一体化絮凝沉淀反应器</w:t>
      </w:r>
      <w:r w:rsidR="00E65C50" w:rsidRPr="006D751E">
        <w:rPr>
          <w:rFonts w:ascii="Times New Roman" w:hAnsi="Times New Roman" w:cs="Times New Roman" w:hint="eastAsia"/>
          <w:sz w:val="24"/>
        </w:rPr>
        <w:t>处理后大部分循环使用，少部分高浓度</w:t>
      </w:r>
      <w:r w:rsidR="00ED09DF">
        <w:rPr>
          <w:rFonts w:ascii="Times New Roman" w:hAnsi="Times New Roman" w:cs="Times New Roman" w:hint="eastAsia"/>
          <w:sz w:val="24"/>
        </w:rPr>
        <w:t>漆雾</w:t>
      </w:r>
      <w:r w:rsidR="00ED09DF" w:rsidRPr="006D751E">
        <w:rPr>
          <w:rFonts w:ascii="Times New Roman" w:hAnsi="Times New Roman" w:cs="Times New Roman" w:hint="eastAsia"/>
          <w:sz w:val="24"/>
        </w:rPr>
        <w:t>净化</w:t>
      </w:r>
      <w:r w:rsidR="00E65C50" w:rsidRPr="006D751E">
        <w:rPr>
          <w:rFonts w:ascii="Times New Roman" w:hAnsi="Times New Roman" w:cs="Times New Roman" w:hint="eastAsia"/>
          <w:sz w:val="24"/>
        </w:rPr>
        <w:t>废水</w:t>
      </w:r>
      <w:r w:rsidR="00A435D8">
        <w:rPr>
          <w:rFonts w:ascii="Times New Roman" w:hAnsi="Times New Roman" w:cs="Times New Roman" w:hint="eastAsia"/>
          <w:sz w:val="24"/>
        </w:rPr>
        <w:t>（</w:t>
      </w:r>
      <w:r w:rsidR="00A435D8">
        <w:rPr>
          <w:rFonts w:ascii="Times New Roman" w:hAnsi="Times New Roman" w:cs="Times New Roman" w:hint="eastAsia"/>
          <w:sz w:val="24"/>
        </w:rPr>
        <w:t>1t</w:t>
      </w:r>
      <w:r w:rsidR="00A435D8">
        <w:rPr>
          <w:rFonts w:ascii="Times New Roman" w:hAnsi="Times New Roman" w:cs="Times New Roman"/>
          <w:sz w:val="24"/>
        </w:rPr>
        <w:t>/a</w:t>
      </w:r>
      <w:r w:rsidR="00A435D8">
        <w:rPr>
          <w:rFonts w:ascii="Times New Roman" w:hAnsi="Times New Roman" w:cs="Times New Roman" w:hint="eastAsia"/>
          <w:sz w:val="24"/>
        </w:rPr>
        <w:t>）</w:t>
      </w:r>
      <w:r w:rsidR="00E65C50" w:rsidRPr="006D751E">
        <w:rPr>
          <w:rFonts w:ascii="Times New Roman" w:hAnsi="Times New Roman" w:cs="Times New Roman" w:hint="eastAsia"/>
          <w:sz w:val="24"/>
        </w:rPr>
        <w:t>作为危废委托</w:t>
      </w:r>
      <w:r w:rsidR="00A435D8" w:rsidRPr="00A435D8">
        <w:rPr>
          <w:rFonts w:ascii="Times New Roman" w:hAnsi="Times New Roman" w:cs="Times New Roman" w:hint="eastAsia"/>
          <w:sz w:val="24"/>
        </w:rPr>
        <w:t>邵武绿益新环保产业开发有限公司处置</w:t>
      </w:r>
      <w:r w:rsidR="00B1452C">
        <w:rPr>
          <w:rFonts w:ascii="Times New Roman" w:hAnsi="Times New Roman" w:cs="Times New Roman" w:hint="eastAsia"/>
          <w:sz w:val="24"/>
        </w:rPr>
        <w:t>，漆雾</w:t>
      </w:r>
      <w:r w:rsidR="00B1452C" w:rsidRPr="006D751E">
        <w:rPr>
          <w:rFonts w:ascii="Times New Roman" w:hAnsi="Times New Roman" w:cs="Times New Roman" w:hint="eastAsia"/>
          <w:sz w:val="24"/>
        </w:rPr>
        <w:t>净化废水</w:t>
      </w:r>
      <w:r w:rsidR="00B1452C">
        <w:rPr>
          <w:rFonts w:ascii="Times New Roman" w:hAnsi="Times New Roman" w:cs="Times New Roman" w:hint="eastAsia"/>
          <w:sz w:val="24"/>
        </w:rPr>
        <w:t>不外排</w:t>
      </w:r>
      <w:r w:rsidR="00E65C50" w:rsidRPr="006D751E">
        <w:rPr>
          <w:rFonts w:ascii="Times New Roman" w:hAnsi="Times New Roman" w:cs="Times New Roman" w:hint="eastAsia"/>
          <w:sz w:val="24"/>
        </w:rPr>
        <w:t>。生活废水经过化粪池预处理后排入到铁湖临时污水处理设施。</w:t>
      </w:r>
      <w:r w:rsidRPr="006D751E">
        <w:rPr>
          <w:rFonts w:ascii="Times New Roman" w:hAnsi="Times New Roman" w:cs="Times New Roman"/>
          <w:sz w:val="24"/>
        </w:rPr>
        <w:t>较环评阶段</w:t>
      </w:r>
      <w:r w:rsidR="00E65C50" w:rsidRPr="006D751E">
        <w:rPr>
          <w:rFonts w:ascii="Times New Roman" w:hAnsi="Times New Roman" w:cs="Times New Roman"/>
          <w:sz w:val="24"/>
        </w:rPr>
        <w:t>，</w:t>
      </w:r>
      <w:r w:rsidRPr="006D751E">
        <w:rPr>
          <w:rFonts w:ascii="Times New Roman" w:hAnsi="Times New Roman" w:cs="Times New Roman"/>
          <w:sz w:val="24"/>
        </w:rPr>
        <w:t>废水治理设施变化情况：由于</w:t>
      </w:r>
      <w:r w:rsidR="00B1452C">
        <w:rPr>
          <w:rFonts w:ascii="Times New Roman" w:hAnsi="Times New Roman" w:cs="Times New Roman"/>
          <w:sz w:val="24"/>
        </w:rPr>
        <w:t>工业</w:t>
      </w:r>
      <w:r w:rsidRPr="006D751E">
        <w:rPr>
          <w:rFonts w:ascii="Times New Roman" w:hAnsi="Times New Roman" w:cs="Times New Roman"/>
          <w:sz w:val="24"/>
        </w:rPr>
        <w:t>园区配套污水</w:t>
      </w:r>
      <w:r w:rsidR="00836983" w:rsidRPr="006D751E">
        <w:rPr>
          <w:rFonts w:ascii="Times New Roman" w:hAnsi="Times New Roman" w:cs="Times New Roman"/>
          <w:sz w:val="24"/>
        </w:rPr>
        <w:t>处理厂暂未建设</w:t>
      </w:r>
      <w:r w:rsidR="00836983" w:rsidRPr="006D751E">
        <w:rPr>
          <w:rFonts w:ascii="Times New Roman" w:hAnsi="Times New Roman" w:cs="Times New Roman" w:hint="eastAsia"/>
          <w:sz w:val="24"/>
        </w:rPr>
        <w:t>，喷漆净化废水大部分循环利用，少部分</w:t>
      </w:r>
      <w:r w:rsidR="00A435D8" w:rsidRPr="006D751E">
        <w:rPr>
          <w:rFonts w:ascii="Times New Roman" w:hAnsi="Times New Roman" w:cs="Times New Roman" w:hint="eastAsia"/>
          <w:sz w:val="24"/>
        </w:rPr>
        <w:t>喷漆净化废水</w:t>
      </w:r>
      <w:r w:rsidR="00836983" w:rsidRPr="006D751E">
        <w:rPr>
          <w:rFonts w:ascii="Times New Roman" w:hAnsi="Times New Roman" w:cs="Times New Roman" w:hint="eastAsia"/>
          <w:sz w:val="24"/>
        </w:rPr>
        <w:t>作为危险废物进行处置，生活废水经过化粪池预处理后排入到铁湖临时污水处理设施。</w:t>
      </w:r>
      <w:r w:rsidRPr="006D751E">
        <w:rPr>
          <w:rFonts w:ascii="Times New Roman" w:hAnsi="Times New Roman" w:cs="Times New Roman"/>
          <w:sz w:val="24"/>
        </w:rPr>
        <w:br/>
      </w:r>
      <w:r w:rsidR="00836983" w:rsidRPr="006D751E">
        <w:rPr>
          <w:rFonts w:ascii="Times New Roman" w:hAnsi="Times New Roman" w:cs="Times New Roman" w:hint="eastAsia"/>
          <w:sz w:val="24"/>
        </w:rPr>
        <w:t xml:space="preserve">  </w:t>
      </w:r>
      <w:r w:rsidRPr="006D751E">
        <w:rPr>
          <w:rFonts w:ascii="Times New Roman" w:hAnsi="Times New Roman" w:cs="Times New Roman"/>
          <w:sz w:val="24"/>
        </w:rPr>
        <w:t>（</w:t>
      </w:r>
      <w:r w:rsidRPr="006D751E">
        <w:rPr>
          <w:rFonts w:ascii="Times New Roman" w:hAnsi="Times New Roman" w:cs="Times New Roman"/>
          <w:sz w:val="24"/>
        </w:rPr>
        <w:t>3</w:t>
      </w:r>
      <w:r w:rsidRPr="006D751E">
        <w:rPr>
          <w:rFonts w:ascii="Times New Roman" w:hAnsi="Times New Roman" w:cs="Times New Roman"/>
          <w:sz w:val="24"/>
        </w:rPr>
        <w:t>）噪声：采取</w:t>
      </w:r>
      <w:r w:rsidRPr="006D751E">
        <w:rPr>
          <w:rFonts w:ascii="Times New Roman" w:hAnsi="Times New Roman" w:cs="Times New Roman"/>
          <w:sz w:val="24"/>
        </w:rPr>
        <w:t>“</w:t>
      </w:r>
      <w:r w:rsidRPr="006D751E">
        <w:rPr>
          <w:rFonts w:ascii="Times New Roman" w:hAnsi="Times New Roman" w:cs="Times New Roman"/>
          <w:sz w:val="24"/>
        </w:rPr>
        <w:t>设备基础减震</w:t>
      </w:r>
      <w:r w:rsidRPr="006D751E">
        <w:rPr>
          <w:rFonts w:ascii="Times New Roman" w:hAnsi="Times New Roman" w:cs="Times New Roman"/>
          <w:sz w:val="24"/>
        </w:rPr>
        <w:t>+</w:t>
      </w:r>
      <w:r w:rsidRPr="006D751E">
        <w:rPr>
          <w:rFonts w:ascii="Times New Roman" w:hAnsi="Times New Roman" w:cs="Times New Roman"/>
          <w:sz w:val="24"/>
        </w:rPr>
        <w:t>厂房隔声</w:t>
      </w:r>
      <w:r w:rsidRPr="006D751E">
        <w:rPr>
          <w:rFonts w:ascii="Times New Roman" w:hAnsi="Times New Roman" w:cs="Times New Roman"/>
          <w:sz w:val="24"/>
        </w:rPr>
        <w:t>”</w:t>
      </w:r>
      <w:r w:rsidRPr="006D751E">
        <w:rPr>
          <w:rFonts w:ascii="Times New Roman" w:hAnsi="Times New Roman" w:cs="Times New Roman"/>
          <w:sz w:val="24"/>
        </w:rPr>
        <w:t>等降噪措施</w:t>
      </w:r>
      <w:r w:rsidR="00894152" w:rsidRPr="006D751E">
        <w:rPr>
          <w:rFonts w:ascii="Times New Roman" w:hAnsi="Times New Roman" w:cs="Times New Roman" w:hint="eastAsia"/>
          <w:sz w:val="24"/>
        </w:rPr>
        <w:t>。</w:t>
      </w:r>
      <w:r w:rsidRPr="006D751E">
        <w:rPr>
          <w:rFonts w:ascii="Times New Roman" w:hAnsi="Times New Roman" w:cs="Times New Roman"/>
          <w:sz w:val="24"/>
        </w:rPr>
        <w:br/>
      </w:r>
      <w:r w:rsidR="00836983" w:rsidRPr="006D751E">
        <w:rPr>
          <w:rFonts w:ascii="Times New Roman" w:hAnsi="Times New Roman" w:cs="Times New Roman"/>
          <w:sz w:val="24"/>
        </w:rPr>
        <w:t xml:space="preserve">  </w:t>
      </w:r>
      <w:r w:rsidRPr="006D751E">
        <w:rPr>
          <w:rFonts w:ascii="Times New Roman" w:hAnsi="Times New Roman" w:cs="Times New Roman"/>
          <w:sz w:val="24"/>
        </w:rPr>
        <w:t>（</w:t>
      </w:r>
      <w:r w:rsidRPr="006D751E">
        <w:rPr>
          <w:rFonts w:ascii="Times New Roman" w:hAnsi="Times New Roman" w:cs="Times New Roman"/>
          <w:sz w:val="24"/>
        </w:rPr>
        <w:t>4</w:t>
      </w:r>
      <w:r w:rsidRPr="006D751E">
        <w:rPr>
          <w:rFonts w:ascii="Times New Roman" w:hAnsi="Times New Roman" w:cs="Times New Roman"/>
          <w:sz w:val="24"/>
        </w:rPr>
        <w:t>）固废：</w:t>
      </w:r>
      <w:r w:rsidR="00836983" w:rsidRPr="006D751E">
        <w:rPr>
          <w:rFonts w:ascii="Times New Roman" w:hAnsi="Times New Roman" w:cs="Times New Roman" w:hint="eastAsia"/>
          <w:sz w:val="24"/>
        </w:rPr>
        <w:t>钢材下脚料，临时存放在所在车间的废料箱中，定期出售给钢铁生产企业。废焊头收集后定期出售给废品收购站。包装废物由各加工车间分别收集，集中存放仓库，定期出售给废品收购站。废电线收集后，出售给漆包线生产企业后综合利用，不外排。生活垃圾：厂区设置垃圾临时堆放场，垃圾袋装后由环卫部门统一处理。</w:t>
      </w:r>
    </w:p>
    <w:p w:rsidR="00B1452C" w:rsidRDefault="00A435D8" w:rsidP="00B1452C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35D8">
        <w:rPr>
          <w:rFonts w:ascii="Times New Roman" w:hAnsi="Times New Roman" w:cs="Times New Roman" w:hint="eastAsia"/>
          <w:sz w:val="24"/>
        </w:rPr>
        <w:t>项目在车间西侧单独设置了一个危险废物暂存间，面积约为</w:t>
      </w:r>
      <w:r w:rsidRPr="00A435D8">
        <w:rPr>
          <w:rFonts w:ascii="Times New Roman" w:hAnsi="Times New Roman" w:cs="Times New Roman" w:hint="eastAsia"/>
          <w:sz w:val="24"/>
        </w:rPr>
        <w:t>15m</w:t>
      </w:r>
      <w:r w:rsidRPr="00A435D8">
        <w:rPr>
          <w:rFonts w:ascii="Times New Roman" w:hAnsi="Times New Roman" w:cs="Times New Roman" w:hint="eastAsia"/>
          <w:sz w:val="24"/>
          <w:vertAlign w:val="superscript"/>
        </w:rPr>
        <w:t>2</w:t>
      </w:r>
      <w:r w:rsidRPr="00A435D8">
        <w:rPr>
          <w:rFonts w:ascii="Times New Roman" w:hAnsi="Times New Roman" w:cs="Times New Roman" w:hint="eastAsia"/>
          <w:sz w:val="24"/>
        </w:rPr>
        <w:t>。</w:t>
      </w:r>
      <w:r>
        <w:rPr>
          <w:rFonts w:ascii="Times New Roman" w:hAnsi="Times New Roman" w:cs="Times New Roman" w:hint="eastAsia"/>
          <w:sz w:val="24"/>
        </w:rPr>
        <w:t>项目产生的</w:t>
      </w:r>
      <w:r w:rsidR="00B1452C" w:rsidRPr="00B1452C">
        <w:rPr>
          <w:rFonts w:ascii="Times New Roman" w:hAnsi="Times New Roman" w:cs="Times New Roman" w:hint="eastAsia"/>
          <w:sz w:val="24"/>
        </w:rPr>
        <w:t>漆雾净化废水（</w:t>
      </w:r>
      <w:r w:rsidR="00B1452C" w:rsidRPr="00B1452C">
        <w:rPr>
          <w:rFonts w:ascii="Times New Roman" w:hAnsi="Times New Roman" w:cs="Times New Roman" w:hint="eastAsia"/>
          <w:sz w:val="24"/>
        </w:rPr>
        <w:t>HW12</w:t>
      </w:r>
      <w:r w:rsidR="00B1452C" w:rsidRPr="00B1452C">
        <w:rPr>
          <w:rFonts w:ascii="Times New Roman" w:hAnsi="Times New Roman" w:cs="Times New Roman" w:hint="eastAsia"/>
          <w:sz w:val="24"/>
        </w:rPr>
        <w:t>，</w:t>
      </w:r>
      <w:r w:rsidR="00B1452C" w:rsidRPr="00B1452C">
        <w:rPr>
          <w:rFonts w:ascii="Times New Roman" w:hAnsi="Times New Roman" w:cs="Times New Roman" w:hint="eastAsia"/>
          <w:sz w:val="24"/>
        </w:rPr>
        <w:t>900-250-12</w:t>
      </w:r>
      <w:r w:rsidR="00B1452C" w:rsidRPr="00B1452C">
        <w:rPr>
          <w:rFonts w:ascii="Times New Roman" w:hAnsi="Times New Roman" w:cs="Times New Roman" w:hint="eastAsia"/>
          <w:sz w:val="24"/>
        </w:rPr>
        <w:t>）</w:t>
      </w:r>
      <w:r w:rsidR="00836983" w:rsidRPr="006D751E">
        <w:rPr>
          <w:rFonts w:ascii="Times New Roman" w:hAnsi="Times New Roman" w:cs="Times New Roman" w:hint="eastAsia"/>
          <w:sz w:val="24"/>
        </w:rPr>
        <w:t>、废油漆桶（</w:t>
      </w:r>
      <w:r w:rsidR="00836983" w:rsidRPr="006D751E">
        <w:rPr>
          <w:rFonts w:ascii="Times New Roman" w:hAnsi="Times New Roman" w:cs="Times New Roman" w:hint="eastAsia"/>
          <w:sz w:val="24"/>
        </w:rPr>
        <w:t>HW49</w:t>
      </w:r>
      <w:r w:rsidR="00836983" w:rsidRPr="006D751E">
        <w:rPr>
          <w:rFonts w:ascii="Times New Roman" w:hAnsi="Times New Roman" w:cs="Times New Roman" w:hint="eastAsia"/>
          <w:sz w:val="24"/>
        </w:rPr>
        <w:t>，</w:t>
      </w:r>
      <w:r w:rsidR="00836983" w:rsidRPr="006D751E">
        <w:rPr>
          <w:rFonts w:ascii="Times New Roman" w:hAnsi="Times New Roman" w:cs="Times New Roman" w:hint="eastAsia"/>
          <w:sz w:val="24"/>
        </w:rPr>
        <w:t>900-041-49</w:t>
      </w:r>
      <w:r w:rsidR="00836983" w:rsidRPr="006D751E">
        <w:rPr>
          <w:rFonts w:ascii="Times New Roman" w:hAnsi="Times New Roman" w:cs="Times New Roman" w:hint="eastAsia"/>
          <w:sz w:val="24"/>
        </w:rPr>
        <w:t>）、漆渣（</w:t>
      </w:r>
      <w:r w:rsidR="00836983" w:rsidRPr="006D751E">
        <w:rPr>
          <w:rFonts w:ascii="Times New Roman" w:hAnsi="Times New Roman" w:cs="Times New Roman" w:hint="eastAsia"/>
          <w:sz w:val="24"/>
        </w:rPr>
        <w:t>HW12</w:t>
      </w:r>
      <w:r w:rsidR="00836983" w:rsidRPr="006D751E">
        <w:rPr>
          <w:rFonts w:ascii="Times New Roman" w:hAnsi="Times New Roman" w:cs="Times New Roman" w:hint="eastAsia"/>
          <w:sz w:val="24"/>
        </w:rPr>
        <w:t>，</w:t>
      </w:r>
      <w:r w:rsidR="00836983" w:rsidRPr="006D751E">
        <w:rPr>
          <w:rFonts w:ascii="Times New Roman" w:hAnsi="Times New Roman" w:cs="Times New Roman" w:hint="eastAsia"/>
          <w:sz w:val="24"/>
        </w:rPr>
        <w:t>900-252-12</w:t>
      </w:r>
      <w:r w:rsidR="00836983" w:rsidRPr="006D751E">
        <w:rPr>
          <w:rFonts w:ascii="Times New Roman" w:hAnsi="Times New Roman" w:cs="Times New Roman" w:hint="eastAsia"/>
          <w:sz w:val="24"/>
        </w:rPr>
        <w:t>）、废机油（</w:t>
      </w:r>
      <w:r w:rsidR="00836983" w:rsidRPr="006D751E">
        <w:rPr>
          <w:rFonts w:ascii="Times New Roman" w:hAnsi="Times New Roman" w:cs="Times New Roman" w:hint="eastAsia"/>
          <w:sz w:val="24"/>
        </w:rPr>
        <w:t>HW08</w:t>
      </w:r>
      <w:r w:rsidR="00836983" w:rsidRPr="006D751E">
        <w:rPr>
          <w:rFonts w:ascii="Times New Roman" w:hAnsi="Times New Roman" w:cs="Times New Roman" w:hint="eastAsia"/>
          <w:sz w:val="24"/>
        </w:rPr>
        <w:t>，</w:t>
      </w:r>
      <w:r w:rsidR="00836983" w:rsidRPr="006D751E">
        <w:rPr>
          <w:rFonts w:ascii="Times New Roman" w:hAnsi="Times New Roman" w:cs="Times New Roman" w:hint="eastAsia"/>
          <w:sz w:val="24"/>
        </w:rPr>
        <w:t>900-249-08</w:t>
      </w:r>
      <w:r w:rsidR="00836983" w:rsidRPr="006D751E">
        <w:rPr>
          <w:rFonts w:ascii="Times New Roman" w:hAnsi="Times New Roman" w:cs="Times New Roman" w:hint="eastAsia"/>
          <w:sz w:val="24"/>
        </w:rPr>
        <w:t>）和废活性炭（</w:t>
      </w:r>
      <w:r w:rsidR="00836983" w:rsidRPr="006D751E">
        <w:rPr>
          <w:rFonts w:ascii="Times New Roman" w:hAnsi="Times New Roman" w:cs="Times New Roman" w:hint="eastAsia"/>
          <w:sz w:val="24"/>
        </w:rPr>
        <w:t>HW49</w:t>
      </w:r>
      <w:r w:rsidR="00836983" w:rsidRPr="006D751E">
        <w:rPr>
          <w:rFonts w:ascii="Times New Roman" w:hAnsi="Times New Roman" w:cs="Times New Roman" w:hint="eastAsia"/>
          <w:sz w:val="24"/>
        </w:rPr>
        <w:t>，</w:t>
      </w:r>
      <w:r w:rsidR="00836983" w:rsidRPr="006D751E">
        <w:rPr>
          <w:rFonts w:ascii="Times New Roman" w:hAnsi="Times New Roman" w:cs="Times New Roman" w:hint="eastAsia"/>
          <w:sz w:val="24"/>
        </w:rPr>
        <w:t>900-041-49</w:t>
      </w:r>
      <w:r w:rsidR="00836983" w:rsidRPr="006D751E">
        <w:rPr>
          <w:rFonts w:ascii="Times New Roman" w:hAnsi="Times New Roman" w:cs="Times New Roman" w:hint="eastAsia"/>
          <w:sz w:val="24"/>
        </w:rPr>
        <w:t>）等危废委托福建省固体废物处置有限公司</w:t>
      </w:r>
      <w:r>
        <w:rPr>
          <w:rFonts w:ascii="Times New Roman" w:hAnsi="Times New Roman" w:cs="Times New Roman" w:hint="eastAsia"/>
          <w:sz w:val="24"/>
        </w:rPr>
        <w:t>和</w:t>
      </w:r>
      <w:r w:rsidRPr="00A435D8">
        <w:rPr>
          <w:rFonts w:ascii="Times New Roman" w:hAnsi="Times New Roman" w:cs="Times New Roman" w:hint="eastAsia"/>
          <w:sz w:val="24"/>
        </w:rPr>
        <w:t>邵武绿益新环保产业开发有限公司</w:t>
      </w:r>
      <w:r w:rsidR="00836983" w:rsidRPr="006D751E">
        <w:rPr>
          <w:rFonts w:ascii="Times New Roman" w:hAnsi="Times New Roman" w:cs="Times New Roman" w:hint="eastAsia"/>
          <w:sz w:val="24"/>
        </w:rPr>
        <w:t>处置。</w:t>
      </w:r>
      <w:r w:rsidR="00836983" w:rsidRPr="006D751E">
        <w:rPr>
          <w:rFonts w:ascii="Times New Roman" w:hAnsi="Times New Roman" w:cs="Times New Roman"/>
          <w:sz w:val="24"/>
        </w:rPr>
        <w:t>较环评阶段，</w:t>
      </w:r>
      <w:r w:rsidR="00836983" w:rsidRPr="006D751E">
        <w:rPr>
          <w:rFonts w:ascii="Times New Roman" w:hAnsi="Times New Roman" w:cs="Times New Roman" w:hint="eastAsia"/>
          <w:sz w:val="24"/>
        </w:rPr>
        <w:t>固废防治</w:t>
      </w:r>
      <w:r w:rsidR="00836983" w:rsidRPr="006D751E">
        <w:rPr>
          <w:rFonts w:ascii="Times New Roman" w:hAnsi="Times New Roman" w:cs="Times New Roman"/>
          <w:sz w:val="24"/>
        </w:rPr>
        <w:t>设施变化情况：</w:t>
      </w:r>
      <w:r w:rsidRPr="00A435D8">
        <w:rPr>
          <w:rFonts w:ascii="Times New Roman" w:hAnsi="Times New Roman" w:cs="Times New Roman" w:hint="eastAsia"/>
          <w:sz w:val="24"/>
        </w:rPr>
        <w:t>危险废物暂存间</w:t>
      </w:r>
      <w:r>
        <w:rPr>
          <w:rFonts w:ascii="Times New Roman" w:hAnsi="Times New Roman" w:cs="Times New Roman" w:hint="eastAsia"/>
          <w:sz w:val="24"/>
        </w:rPr>
        <w:t>有所减小，</w:t>
      </w:r>
      <w:r w:rsidR="00A657AF">
        <w:rPr>
          <w:rFonts w:ascii="Times New Roman" w:hAnsi="Times New Roman" w:cs="Times New Roman" w:hint="eastAsia"/>
          <w:sz w:val="24"/>
        </w:rPr>
        <w:t>建设单位将根据需求增加清运频率，</w:t>
      </w:r>
      <w:r>
        <w:rPr>
          <w:rFonts w:ascii="Times New Roman" w:hAnsi="Times New Roman" w:cs="Times New Roman" w:hint="eastAsia"/>
          <w:sz w:val="24"/>
        </w:rPr>
        <w:t>增加了危废种类：</w:t>
      </w:r>
      <w:r w:rsidR="00ED09DF">
        <w:rPr>
          <w:rFonts w:ascii="Times New Roman" w:hAnsi="Times New Roman" w:cs="Times New Roman" w:hint="eastAsia"/>
          <w:sz w:val="24"/>
        </w:rPr>
        <w:t>漆雾</w:t>
      </w:r>
      <w:r w:rsidR="00ED09DF" w:rsidRPr="006D751E">
        <w:rPr>
          <w:rFonts w:ascii="Times New Roman" w:hAnsi="Times New Roman" w:cs="Times New Roman" w:hint="eastAsia"/>
          <w:sz w:val="24"/>
        </w:rPr>
        <w:t>净化</w:t>
      </w:r>
      <w:r w:rsidRPr="006D751E">
        <w:rPr>
          <w:rFonts w:ascii="Times New Roman" w:hAnsi="Times New Roman" w:cs="Times New Roman" w:hint="eastAsia"/>
          <w:sz w:val="24"/>
        </w:rPr>
        <w:t>废水（</w:t>
      </w:r>
      <w:r w:rsidR="00B1452C" w:rsidRPr="00B1452C">
        <w:rPr>
          <w:rFonts w:ascii="Times New Roman" w:hAnsi="Times New Roman" w:cs="Times New Roman" w:hint="eastAsia"/>
          <w:sz w:val="24"/>
        </w:rPr>
        <w:t>HW12</w:t>
      </w:r>
      <w:r w:rsidR="00B1452C" w:rsidRPr="00B1452C">
        <w:rPr>
          <w:rFonts w:ascii="Times New Roman" w:hAnsi="Times New Roman" w:cs="Times New Roman" w:hint="eastAsia"/>
          <w:sz w:val="24"/>
        </w:rPr>
        <w:t>，</w:t>
      </w:r>
      <w:r w:rsidR="00B1452C" w:rsidRPr="00B1452C">
        <w:rPr>
          <w:rFonts w:ascii="Times New Roman" w:hAnsi="Times New Roman" w:cs="Times New Roman" w:hint="eastAsia"/>
          <w:sz w:val="24"/>
        </w:rPr>
        <w:lastRenderedPageBreak/>
        <w:t>900-250-12</w:t>
      </w:r>
      <w:r w:rsidRPr="006D751E">
        <w:rPr>
          <w:rFonts w:ascii="Times New Roman" w:hAnsi="Times New Roman" w:cs="Times New Roman" w:hint="eastAsia"/>
          <w:sz w:val="24"/>
        </w:rPr>
        <w:t>）</w:t>
      </w:r>
      <w:r>
        <w:rPr>
          <w:rFonts w:ascii="Times New Roman" w:hAnsi="Times New Roman" w:cs="Times New Roman" w:hint="eastAsia"/>
          <w:sz w:val="24"/>
        </w:rPr>
        <w:t>。</w:t>
      </w:r>
    </w:p>
    <w:p w:rsidR="00B1452C" w:rsidRDefault="004E75F5" w:rsidP="00B1452C">
      <w:pPr>
        <w:spacing w:line="360" w:lineRule="auto"/>
        <w:rPr>
          <w:rFonts w:ascii="Times New Roman" w:hAnsi="Times New Roman" w:cs="Times New Roman"/>
          <w:sz w:val="24"/>
        </w:rPr>
      </w:pPr>
      <w:r w:rsidRPr="006D751E">
        <w:rPr>
          <w:rFonts w:ascii="Times New Roman" w:hAnsi="Times New Roman" w:cs="Times New Roman"/>
          <w:sz w:val="24"/>
        </w:rPr>
        <w:t>1.2</w:t>
      </w:r>
      <w:r w:rsidRPr="006D751E">
        <w:rPr>
          <w:rFonts w:ascii="Times New Roman" w:hAnsi="Times New Roman" w:cs="Times New Roman"/>
          <w:sz w:val="24"/>
        </w:rPr>
        <w:t>验收过程简况</w:t>
      </w:r>
    </w:p>
    <w:p w:rsidR="00894152" w:rsidRDefault="004E75F5" w:rsidP="00B1452C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6D751E">
        <w:rPr>
          <w:rFonts w:ascii="Times New Roman" w:hAnsi="Times New Roman" w:cs="Times New Roman"/>
          <w:sz w:val="24"/>
        </w:rPr>
        <w:t>本项目验收过程见表</w:t>
      </w:r>
      <w:r w:rsidR="00B1452C">
        <w:rPr>
          <w:rFonts w:ascii="Times New Roman" w:hAnsi="Times New Roman" w:cs="Times New Roman"/>
          <w:sz w:val="24"/>
        </w:rPr>
        <w:t>1.2</w:t>
      </w:r>
      <w:r w:rsidRPr="006D751E">
        <w:rPr>
          <w:rFonts w:ascii="Times New Roman" w:hAnsi="Times New Roman" w:cs="Times New Roman"/>
          <w:sz w:val="24"/>
        </w:rPr>
        <w:t>-1</w:t>
      </w:r>
      <w:r w:rsidRPr="006D751E">
        <w:rPr>
          <w:rFonts w:ascii="Times New Roman" w:hAnsi="Times New Roman" w:cs="Times New Roman"/>
          <w:sz w:val="24"/>
        </w:rPr>
        <w:t>。</w:t>
      </w:r>
    </w:p>
    <w:p w:rsidR="00894152" w:rsidRPr="006D751E" w:rsidRDefault="004E75F5" w:rsidP="00894152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6D751E">
        <w:rPr>
          <w:rFonts w:ascii="Times New Roman" w:hAnsi="Times New Roman" w:cs="Times New Roman"/>
          <w:b/>
          <w:sz w:val="24"/>
        </w:rPr>
        <w:t>表</w:t>
      </w:r>
      <w:r w:rsidR="00B1452C">
        <w:rPr>
          <w:rFonts w:ascii="Times New Roman" w:hAnsi="Times New Roman" w:cs="Times New Roman"/>
          <w:b/>
          <w:sz w:val="24"/>
        </w:rPr>
        <w:t>1.2</w:t>
      </w:r>
      <w:r w:rsidRPr="006D751E">
        <w:rPr>
          <w:rFonts w:ascii="Times New Roman" w:hAnsi="Times New Roman" w:cs="Times New Roman"/>
          <w:b/>
          <w:sz w:val="24"/>
        </w:rPr>
        <w:t>-1</w:t>
      </w:r>
      <w:r w:rsidRPr="006D751E">
        <w:rPr>
          <w:rFonts w:ascii="Times New Roman" w:hAnsi="Times New Roman" w:cs="Times New Roman"/>
          <w:b/>
          <w:sz w:val="24"/>
        </w:rPr>
        <w:t>验收过程一览表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48"/>
        <w:gridCol w:w="4148"/>
      </w:tblGrid>
      <w:tr w:rsidR="00894152" w:rsidTr="006D751E">
        <w:trPr>
          <w:jc w:val="center"/>
        </w:trPr>
        <w:tc>
          <w:tcPr>
            <w:tcW w:w="4148" w:type="dxa"/>
          </w:tcPr>
          <w:p w:rsidR="00894152" w:rsidRDefault="00894152" w:rsidP="006D75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C50">
              <w:rPr>
                <w:rFonts w:ascii="Times New Roman" w:hAnsi="Times New Roman" w:cs="Times New Roman"/>
              </w:rPr>
              <w:t>项目</w:t>
            </w:r>
          </w:p>
        </w:tc>
        <w:tc>
          <w:tcPr>
            <w:tcW w:w="4148" w:type="dxa"/>
          </w:tcPr>
          <w:p w:rsidR="00894152" w:rsidRDefault="00894152" w:rsidP="006D75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C50">
              <w:rPr>
                <w:rFonts w:ascii="Times New Roman" w:hAnsi="Times New Roman" w:cs="Times New Roman"/>
              </w:rPr>
              <w:t>内容</w:t>
            </w:r>
          </w:p>
        </w:tc>
      </w:tr>
      <w:tr w:rsidR="00894152" w:rsidTr="006D751E">
        <w:trPr>
          <w:jc w:val="center"/>
        </w:trPr>
        <w:tc>
          <w:tcPr>
            <w:tcW w:w="4148" w:type="dxa"/>
          </w:tcPr>
          <w:p w:rsidR="00894152" w:rsidRDefault="00894152" w:rsidP="006D75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C50">
              <w:rPr>
                <w:rFonts w:ascii="Times New Roman" w:hAnsi="Times New Roman" w:cs="Times New Roman"/>
              </w:rPr>
              <w:t>建设项目竣工时间</w:t>
            </w:r>
          </w:p>
        </w:tc>
        <w:tc>
          <w:tcPr>
            <w:tcW w:w="4148" w:type="dxa"/>
          </w:tcPr>
          <w:p w:rsidR="00894152" w:rsidRDefault="003A5176" w:rsidP="006D75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A5176">
              <w:rPr>
                <w:rFonts w:ascii="Times New Roman" w:hAnsi="Times New Roman" w:cs="Times New Roman" w:hint="eastAsia"/>
              </w:rPr>
              <w:t>2018</w:t>
            </w:r>
            <w:r w:rsidRPr="003A5176">
              <w:rPr>
                <w:rFonts w:ascii="Times New Roman" w:hAnsi="Times New Roman" w:cs="Times New Roman" w:hint="eastAsia"/>
              </w:rPr>
              <w:t>年</w:t>
            </w:r>
            <w:r w:rsidRPr="003A5176">
              <w:rPr>
                <w:rFonts w:ascii="Times New Roman" w:hAnsi="Times New Roman" w:cs="Times New Roman" w:hint="eastAsia"/>
              </w:rPr>
              <w:t>6</w:t>
            </w:r>
            <w:r w:rsidRPr="003A5176">
              <w:rPr>
                <w:rFonts w:ascii="Times New Roman" w:hAnsi="Times New Roman" w:cs="Times New Roman" w:hint="eastAsia"/>
              </w:rPr>
              <w:t>月</w:t>
            </w: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 w:hint="eastAsia"/>
              </w:rPr>
              <w:t>日</w:t>
            </w:r>
          </w:p>
        </w:tc>
      </w:tr>
      <w:tr w:rsidR="00894152" w:rsidTr="006D751E">
        <w:trPr>
          <w:jc w:val="center"/>
        </w:trPr>
        <w:tc>
          <w:tcPr>
            <w:tcW w:w="4148" w:type="dxa"/>
          </w:tcPr>
          <w:p w:rsidR="00894152" w:rsidRDefault="00894152" w:rsidP="006D75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C50">
              <w:rPr>
                <w:rFonts w:ascii="Times New Roman" w:hAnsi="Times New Roman" w:cs="Times New Roman"/>
              </w:rPr>
              <w:t>验收工作启动时间</w:t>
            </w:r>
          </w:p>
        </w:tc>
        <w:tc>
          <w:tcPr>
            <w:tcW w:w="4148" w:type="dxa"/>
          </w:tcPr>
          <w:p w:rsidR="00894152" w:rsidRDefault="003A5176" w:rsidP="006D75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A5176">
              <w:rPr>
                <w:rFonts w:ascii="Times New Roman" w:hAnsi="Times New Roman" w:cs="Times New Roman" w:hint="eastAsia"/>
              </w:rPr>
              <w:t>2018</w:t>
            </w:r>
            <w:r w:rsidRPr="003A5176">
              <w:rPr>
                <w:rFonts w:ascii="Times New Roman" w:hAnsi="Times New Roman" w:cs="Times New Roman" w:hint="eastAsia"/>
              </w:rPr>
              <w:t>年</w:t>
            </w:r>
            <w:r w:rsidRPr="003A5176">
              <w:rPr>
                <w:rFonts w:ascii="Times New Roman" w:hAnsi="Times New Roman" w:cs="Times New Roman" w:hint="eastAsia"/>
              </w:rPr>
              <w:t>6</w:t>
            </w:r>
            <w:r w:rsidRPr="003A5176">
              <w:rPr>
                <w:rFonts w:ascii="Times New Roman" w:hAnsi="Times New Roman" w:cs="Times New Roman" w:hint="eastAsia"/>
              </w:rPr>
              <w:t>月</w:t>
            </w:r>
            <w:r>
              <w:rPr>
                <w:rFonts w:ascii="Times New Roman" w:hAnsi="Times New Roman" w:cs="Times New Roman" w:hint="eastAsia"/>
              </w:rPr>
              <w:t>28</w:t>
            </w:r>
            <w:r>
              <w:rPr>
                <w:rFonts w:ascii="Times New Roman" w:hAnsi="Times New Roman" w:cs="Times New Roman" w:hint="eastAsia"/>
              </w:rPr>
              <w:t>日</w:t>
            </w:r>
          </w:p>
        </w:tc>
      </w:tr>
      <w:tr w:rsidR="00894152" w:rsidTr="006D751E">
        <w:trPr>
          <w:jc w:val="center"/>
        </w:trPr>
        <w:tc>
          <w:tcPr>
            <w:tcW w:w="4148" w:type="dxa"/>
          </w:tcPr>
          <w:p w:rsidR="00894152" w:rsidRDefault="00894152" w:rsidP="006D75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C50">
              <w:rPr>
                <w:rFonts w:ascii="Times New Roman" w:hAnsi="Times New Roman" w:cs="Times New Roman"/>
              </w:rPr>
              <w:t>验收监测报告完成时间</w:t>
            </w:r>
          </w:p>
        </w:tc>
        <w:tc>
          <w:tcPr>
            <w:tcW w:w="4148" w:type="dxa"/>
          </w:tcPr>
          <w:p w:rsidR="00894152" w:rsidRDefault="003A5176" w:rsidP="00B145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2019</w:t>
            </w:r>
            <w:r>
              <w:rPr>
                <w:rFonts w:ascii="Times New Roman" w:hAnsi="Times New Roman" w:cs="Times New Roman" w:hint="eastAsia"/>
              </w:rPr>
              <w:t>年</w:t>
            </w:r>
            <w:r w:rsidR="00B1452C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 w:hint="eastAsia"/>
              </w:rPr>
              <w:t>月</w:t>
            </w:r>
          </w:p>
        </w:tc>
      </w:tr>
      <w:tr w:rsidR="00894152" w:rsidTr="006D751E">
        <w:trPr>
          <w:jc w:val="center"/>
        </w:trPr>
        <w:tc>
          <w:tcPr>
            <w:tcW w:w="4148" w:type="dxa"/>
          </w:tcPr>
          <w:p w:rsidR="00894152" w:rsidRPr="00E65C50" w:rsidRDefault="00894152" w:rsidP="006D75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C50">
              <w:rPr>
                <w:rFonts w:ascii="Times New Roman" w:hAnsi="Times New Roman" w:cs="Times New Roman"/>
              </w:rPr>
              <w:t>提出验收意见的方式和</w:t>
            </w:r>
            <w:r w:rsidR="006D751E">
              <w:rPr>
                <w:rFonts w:ascii="Times New Roman" w:hAnsi="Times New Roman" w:cs="Times New Roman" w:hint="eastAsia"/>
              </w:rPr>
              <w:t>时间</w:t>
            </w:r>
          </w:p>
        </w:tc>
        <w:tc>
          <w:tcPr>
            <w:tcW w:w="4148" w:type="dxa"/>
          </w:tcPr>
          <w:p w:rsidR="00894152" w:rsidRDefault="003A5176" w:rsidP="00B145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2019</w:t>
            </w:r>
            <w:r>
              <w:rPr>
                <w:rFonts w:ascii="Times New Roman" w:hAnsi="Times New Roman" w:cs="Times New Roman" w:hint="eastAsia"/>
              </w:rPr>
              <w:t>年</w:t>
            </w:r>
            <w:r w:rsidR="00B1452C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 w:hint="eastAsia"/>
              </w:rPr>
              <w:t>月</w:t>
            </w:r>
          </w:p>
        </w:tc>
      </w:tr>
      <w:tr w:rsidR="00894152" w:rsidTr="006D751E">
        <w:trPr>
          <w:jc w:val="center"/>
        </w:trPr>
        <w:tc>
          <w:tcPr>
            <w:tcW w:w="4148" w:type="dxa"/>
          </w:tcPr>
          <w:p w:rsidR="00894152" w:rsidRPr="00E65C50" w:rsidRDefault="006D751E" w:rsidP="006D75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验收意见的结论</w:t>
            </w:r>
          </w:p>
        </w:tc>
        <w:tc>
          <w:tcPr>
            <w:tcW w:w="4148" w:type="dxa"/>
          </w:tcPr>
          <w:p w:rsidR="00894152" w:rsidRDefault="003A5176" w:rsidP="006D75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同意该项目通过竣工环保验收</w:t>
            </w:r>
          </w:p>
        </w:tc>
      </w:tr>
    </w:tbl>
    <w:p w:rsidR="006D751E" w:rsidRPr="006D751E" w:rsidRDefault="004E75F5" w:rsidP="0089415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 w:rsidRPr="006D751E">
        <w:rPr>
          <w:rFonts w:ascii="Times New Roman" w:hAnsi="Times New Roman" w:cs="Times New Roman"/>
          <w:sz w:val="24"/>
        </w:rPr>
        <w:t>1.3</w:t>
      </w:r>
      <w:r w:rsidRPr="006D751E">
        <w:rPr>
          <w:rFonts w:ascii="Times New Roman" w:hAnsi="Times New Roman" w:cs="Times New Roman"/>
          <w:sz w:val="24"/>
        </w:rPr>
        <w:t>公众反馈意见及处理情况</w:t>
      </w:r>
    </w:p>
    <w:p w:rsidR="006D751E" w:rsidRPr="006D751E" w:rsidRDefault="004E75F5" w:rsidP="006D751E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 w:rsidRPr="006D751E">
        <w:rPr>
          <w:rFonts w:ascii="Times New Roman" w:hAnsi="Times New Roman" w:cs="Times New Roman"/>
          <w:sz w:val="24"/>
        </w:rPr>
        <w:t>建设项目设计、施工和验收期间均未收到过公众反馈意见或投诉。</w:t>
      </w:r>
    </w:p>
    <w:p w:rsidR="006D751E" w:rsidRDefault="004E75F5" w:rsidP="0089415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 w:rsidRPr="006D751E">
        <w:rPr>
          <w:rFonts w:ascii="Times New Roman" w:hAnsi="Times New Roman" w:cs="Times New Roman"/>
          <w:sz w:val="24"/>
        </w:rPr>
        <w:t>2</w:t>
      </w:r>
      <w:r w:rsidRPr="006D751E">
        <w:rPr>
          <w:rFonts w:ascii="Times New Roman" w:hAnsi="Times New Roman" w:cs="Times New Roman"/>
          <w:sz w:val="24"/>
        </w:rPr>
        <w:t>其他环境保护措施的落实情况</w:t>
      </w:r>
    </w:p>
    <w:p w:rsidR="006D751E" w:rsidRDefault="004E75F5" w:rsidP="0089415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 w:rsidRPr="006D751E">
        <w:rPr>
          <w:rFonts w:ascii="Times New Roman" w:hAnsi="Times New Roman" w:cs="Times New Roman"/>
          <w:sz w:val="24"/>
        </w:rPr>
        <w:t>2.1</w:t>
      </w:r>
      <w:r w:rsidRPr="006D751E">
        <w:rPr>
          <w:rFonts w:ascii="Times New Roman" w:hAnsi="Times New Roman" w:cs="Times New Roman"/>
          <w:sz w:val="24"/>
        </w:rPr>
        <w:t>制度措施落实情况</w:t>
      </w:r>
    </w:p>
    <w:p w:rsidR="00B1452C" w:rsidRDefault="004E75F5" w:rsidP="006D751E">
      <w:pPr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</w:rPr>
      </w:pPr>
      <w:r w:rsidRPr="006D751E">
        <w:rPr>
          <w:rFonts w:ascii="Times New Roman" w:hAnsi="Times New Roman" w:cs="Times New Roman"/>
          <w:sz w:val="24"/>
        </w:rPr>
        <w:t>2.1.1</w:t>
      </w:r>
      <w:r w:rsidRPr="006D751E">
        <w:rPr>
          <w:rFonts w:ascii="Times New Roman" w:hAnsi="Times New Roman" w:cs="Times New Roman"/>
          <w:sz w:val="24"/>
        </w:rPr>
        <w:t>环保组织机构及规章制度</w:t>
      </w:r>
    </w:p>
    <w:p w:rsidR="006D751E" w:rsidRDefault="004E75F5" w:rsidP="00B1452C">
      <w:pPr>
        <w:spacing w:line="360" w:lineRule="auto"/>
        <w:ind w:leftChars="200" w:left="420"/>
        <w:jc w:val="left"/>
        <w:rPr>
          <w:rFonts w:ascii="Times New Roman" w:hAnsi="Times New Roman" w:cs="Times New Roman"/>
          <w:sz w:val="24"/>
        </w:rPr>
      </w:pPr>
      <w:r w:rsidRPr="006D751E">
        <w:rPr>
          <w:rFonts w:ascii="Times New Roman" w:hAnsi="Times New Roman" w:cs="Times New Roman"/>
          <w:sz w:val="24"/>
        </w:rPr>
        <w:t>本项目环保组织机构及规章制度主要内容一览表见表</w:t>
      </w:r>
      <w:r w:rsidR="00373875">
        <w:rPr>
          <w:rFonts w:ascii="Times New Roman" w:hAnsi="Times New Roman" w:cs="Times New Roman"/>
          <w:sz w:val="24"/>
        </w:rPr>
        <w:t>2.1</w:t>
      </w:r>
      <w:r w:rsidRPr="006D751E">
        <w:rPr>
          <w:rFonts w:ascii="Times New Roman" w:hAnsi="Times New Roman" w:cs="Times New Roman"/>
          <w:sz w:val="24"/>
        </w:rPr>
        <w:t>-</w:t>
      </w:r>
      <w:r w:rsidR="00E52984">
        <w:rPr>
          <w:rFonts w:ascii="Times New Roman" w:hAnsi="Times New Roman" w:cs="Times New Roman"/>
          <w:sz w:val="24"/>
        </w:rPr>
        <w:t>1</w:t>
      </w:r>
      <w:r w:rsidRPr="006D751E">
        <w:rPr>
          <w:rFonts w:ascii="Times New Roman" w:hAnsi="Times New Roman" w:cs="Times New Roman"/>
          <w:sz w:val="24"/>
        </w:rPr>
        <w:t>。</w:t>
      </w:r>
    </w:p>
    <w:p w:rsidR="006D751E" w:rsidRPr="006D751E" w:rsidRDefault="004E75F5" w:rsidP="006D751E">
      <w:pPr>
        <w:spacing w:line="360" w:lineRule="auto"/>
        <w:ind w:left="482" w:hangingChars="200" w:hanging="482"/>
        <w:jc w:val="center"/>
        <w:rPr>
          <w:rFonts w:ascii="Times New Roman" w:hAnsi="Times New Roman" w:cs="Times New Roman"/>
          <w:b/>
          <w:sz w:val="24"/>
        </w:rPr>
      </w:pPr>
      <w:r w:rsidRPr="006D751E">
        <w:rPr>
          <w:rFonts w:ascii="Times New Roman" w:hAnsi="Times New Roman" w:cs="Times New Roman"/>
          <w:b/>
          <w:sz w:val="24"/>
        </w:rPr>
        <w:t>表</w:t>
      </w:r>
      <w:r w:rsidR="00373875">
        <w:rPr>
          <w:rFonts w:ascii="Times New Roman" w:hAnsi="Times New Roman" w:cs="Times New Roman"/>
          <w:b/>
          <w:sz w:val="24"/>
        </w:rPr>
        <w:t>2.1</w:t>
      </w:r>
      <w:r w:rsidR="006D751E" w:rsidRPr="006D751E">
        <w:rPr>
          <w:rFonts w:ascii="Times New Roman" w:hAnsi="Times New Roman" w:cs="Times New Roman" w:hint="eastAsia"/>
          <w:b/>
          <w:sz w:val="24"/>
        </w:rPr>
        <w:t>-</w:t>
      </w:r>
      <w:r w:rsidR="006D751E" w:rsidRPr="006D751E">
        <w:rPr>
          <w:rFonts w:ascii="Times New Roman" w:hAnsi="Times New Roman" w:cs="Times New Roman"/>
          <w:b/>
          <w:sz w:val="24"/>
        </w:rPr>
        <w:t>1</w:t>
      </w:r>
      <w:r w:rsidRPr="006D751E">
        <w:rPr>
          <w:rFonts w:ascii="Times New Roman" w:hAnsi="Times New Roman" w:cs="Times New Roman"/>
          <w:b/>
          <w:sz w:val="24"/>
        </w:rPr>
        <w:t>环保组织机构及规章制度主要内容一览表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4757"/>
      </w:tblGrid>
      <w:tr w:rsidR="006D751E" w:rsidRPr="006D751E" w:rsidTr="00E52984">
        <w:trPr>
          <w:jc w:val="center"/>
        </w:trPr>
        <w:tc>
          <w:tcPr>
            <w:tcW w:w="3539" w:type="dxa"/>
            <w:vAlign w:val="center"/>
          </w:tcPr>
          <w:p w:rsidR="006D751E" w:rsidRPr="006D751E" w:rsidRDefault="006D751E" w:rsidP="00457628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751E">
              <w:rPr>
                <w:rFonts w:ascii="Times New Roman" w:hAnsi="Times New Roman" w:cs="Times New Roman"/>
                <w:szCs w:val="21"/>
              </w:rPr>
              <w:t>项目</w:t>
            </w:r>
          </w:p>
        </w:tc>
        <w:tc>
          <w:tcPr>
            <w:tcW w:w="4757" w:type="dxa"/>
            <w:vAlign w:val="center"/>
          </w:tcPr>
          <w:p w:rsidR="006D751E" w:rsidRPr="006D751E" w:rsidRDefault="006D751E" w:rsidP="00457628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751E">
              <w:rPr>
                <w:rFonts w:ascii="Times New Roman" w:hAnsi="Times New Roman" w:cs="Times New Roman"/>
                <w:szCs w:val="21"/>
              </w:rPr>
              <w:t>内容</w:t>
            </w:r>
          </w:p>
        </w:tc>
      </w:tr>
      <w:tr w:rsidR="006D751E" w:rsidRPr="006D751E" w:rsidTr="00E52984">
        <w:trPr>
          <w:jc w:val="center"/>
        </w:trPr>
        <w:tc>
          <w:tcPr>
            <w:tcW w:w="3539" w:type="dxa"/>
            <w:vAlign w:val="center"/>
          </w:tcPr>
          <w:p w:rsidR="006D751E" w:rsidRPr="006D751E" w:rsidRDefault="006D751E" w:rsidP="00457628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751E">
              <w:rPr>
                <w:rFonts w:ascii="Times New Roman" w:hAnsi="Times New Roman" w:cs="Times New Roman"/>
                <w:szCs w:val="21"/>
              </w:rPr>
              <w:t>环保组织结构</w:t>
            </w:r>
          </w:p>
        </w:tc>
        <w:tc>
          <w:tcPr>
            <w:tcW w:w="4757" w:type="dxa"/>
            <w:vAlign w:val="center"/>
          </w:tcPr>
          <w:p w:rsidR="006D751E" w:rsidRPr="006D751E" w:rsidRDefault="006D751E" w:rsidP="00E52984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E52984">
              <w:rPr>
                <w:rFonts w:ascii="Times New Roman" w:hAnsi="Times New Roman" w:cs="Times New Roman"/>
              </w:rPr>
              <w:t>成立了环保组织机构，由厂长兼任环保负责人并设兼职环保员</w:t>
            </w:r>
            <w:r w:rsidR="00E52984">
              <w:rPr>
                <w:rFonts w:ascii="Times New Roman" w:hAnsi="Times New Roman" w:cs="Times New Roman"/>
              </w:rPr>
              <w:t>1</w:t>
            </w:r>
            <w:r w:rsidRPr="00E52984">
              <w:rPr>
                <w:rFonts w:ascii="Times New Roman" w:hAnsi="Times New Roman" w:cs="Times New Roman"/>
              </w:rPr>
              <w:t>名，全面负责厂区环境保护工作</w:t>
            </w:r>
          </w:p>
        </w:tc>
      </w:tr>
      <w:tr w:rsidR="00E52984" w:rsidRPr="006D751E" w:rsidTr="00E52984">
        <w:trPr>
          <w:jc w:val="center"/>
        </w:trPr>
        <w:tc>
          <w:tcPr>
            <w:tcW w:w="3539" w:type="dxa"/>
            <w:vAlign w:val="center"/>
          </w:tcPr>
          <w:p w:rsidR="00E52984" w:rsidRPr="006D751E" w:rsidRDefault="00E52984" w:rsidP="00457628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D751E">
              <w:rPr>
                <w:rFonts w:ascii="Times New Roman" w:hAnsi="Times New Roman" w:cs="Times New Roman"/>
                <w:szCs w:val="21"/>
              </w:rPr>
              <w:t>环保设施调试制度</w:t>
            </w:r>
          </w:p>
        </w:tc>
        <w:tc>
          <w:tcPr>
            <w:tcW w:w="4757" w:type="dxa"/>
            <w:vMerge w:val="restart"/>
            <w:vAlign w:val="center"/>
          </w:tcPr>
          <w:p w:rsidR="00E52984" w:rsidRPr="006D751E" w:rsidRDefault="00E52984" w:rsidP="00E52984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E52984">
              <w:rPr>
                <w:rFonts w:ascii="Times New Roman" w:hAnsi="Times New Roman" w:cs="Times New Roman"/>
              </w:rPr>
              <w:t>车间主任负责环保设施调试及日常运行维护</w:t>
            </w:r>
          </w:p>
        </w:tc>
      </w:tr>
      <w:tr w:rsidR="00E52984" w:rsidRPr="006D751E" w:rsidTr="00E52984">
        <w:trPr>
          <w:jc w:val="center"/>
        </w:trPr>
        <w:tc>
          <w:tcPr>
            <w:tcW w:w="3539" w:type="dxa"/>
            <w:vAlign w:val="center"/>
          </w:tcPr>
          <w:p w:rsidR="00E52984" w:rsidRPr="006D751E" w:rsidRDefault="00E52984" w:rsidP="00457628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6D751E">
              <w:rPr>
                <w:rFonts w:ascii="Times New Roman" w:hAnsi="Times New Roman" w:cs="Times New Roman"/>
                <w:szCs w:val="21"/>
              </w:rPr>
              <w:t>环保设施日常运行维护</w:t>
            </w:r>
          </w:p>
        </w:tc>
        <w:tc>
          <w:tcPr>
            <w:tcW w:w="4757" w:type="dxa"/>
            <w:vMerge/>
            <w:vAlign w:val="center"/>
          </w:tcPr>
          <w:p w:rsidR="00E52984" w:rsidRPr="006D751E" w:rsidRDefault="00E52984" w:rsidP="00457628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D751E" w:rsidRPr="006D751E" w:rsidTr="00E52984">
        <w:trPr>
          <w:jc w:val="center"/>
        </w:trPr>
        <w:tc>
          <w:tcPr>
            <w:tcW w:w="3539" w:type="dxa"/>
            <w:vAlign w:val="center"/>
          </w:tcPr>
          <w:p w:rsidR="006D751E" w:rsidRPr="006D751E" w:rsidRDefault="006D751E" w:rsidP="00457628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6D751E">
              <w:rPr>
                <w:rFonts w:ascii="Times New Roman" w:hAnsi="Times New Roman" w:cs="Times New Roman"/>
                <w:szCs w:val="21"/>
              </w:rPr>
              <w:t>环境管理台账记录</w:t>
            </w:r>
          </w:p>
        </w:tc>
        <w:tc>
          <w:tcPr>
            <w:tcW w:w="4757" w:type="dxa"/>
            <w:vAlign w:val="center"/>
          </w:tcPr>
          <w:p w:rsidR="006D751E" w:rsidRPr="00E52984" w:rsidRDefault="00E52984" w:rsidP="00E52984">
            <w:pPr>
              <w:spacing w:line="360" w:lineRule="auto"/>
              <w:ind w:left="420" w:hangingChars="200" w:hanging="420"/>
              <w:jc w:val="left"/>
              <w:rPr>
                <w:rFonts w:ascii="Times New Roman" w:hAnsi="Times New Roman" w:cs="Times New Roman"/>
                <w:sz w:val="22"/>
              </w:rPr>
            </w:pPr>
            <w:r w:rsidRPr="00E52984">
              <w:rPr>
                <w:rFonts w:ascii="Times New Roman" w:hAnsi="Times New Roman" w:cs="Times New Roman"/>
              </w:rPr>
              <w:t>要求环保负责人负责环境管理台账记录</w:t>
            </w:r>
          </w:p>
        </w:tc>
      </w:tr>
      <w:tr w:rsidR="006D751E" w:rsidRPr="006D751E" w:rsidTr="00E52984">
        <w:trPr>
          <w:jc w:val="center"/>
        </w:trPr>
        <w:tc>
          <w:tcPr>
            <w:tcW w:w="3539" w:type="dxa"/>
            <w:vAlign w:val="center"/>
          </w:tcPr>
          <w:p w:rsidR="006D751E" w:rsidRPr="006D751E" w:rsidRDefault="006D751E" w:rsidP="00457628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6D751E">
              <w:rPr>
                <w:rFonts w:ascii="Times New Roman" w:hAnsi="Times New Roman" w:cs="Times New Roman"/>
                <w:szCs w:val="21"/>
              </w:rPr>
              <w:t>运行维护费用保障计划</w:t>
            </w:r>
          </w:p>
        </w:tc>
        <w:tc>
          <w:tcPr>
            <w:tcW w:w="4757" w:type="dxa"/>
            <w:vAlign w:val="center"/>
          </w:tcPr>
          <w:p w:rsidR="006D751E" w:rsidRPr="006D751E" w:rsidRDefault="00E52984" w:rsidP="00E52984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E52984">
              <w:rPr>
                <w:rFonts w:ascii="Times New Roman" w:hAnsi="Times New Roman" w:cs="Times New Roman"/>
              </w:rPr>
              <w:t>环保负责人负责运行维护费用、监测费用，并列入年度开支计划</w:t>
            </w:r>
          </w:p>
        </w:tc>
      </w:tr>
    </w:tbl>
    <w:p w:rsidR="00E52984" w:rsidRPr="00D87A4A" w:rsidRDefault="004E75F5" w:rsidP="006D751E">
      <w:pPr>
        <w:spacing w:line="360" w:lineRule="auto"/>
        <w:ind w:left="480" w:hangingChars="200" w:hanging="480"/>
        <w:jc w:val="left"/>
        <w:rPr>
          <w:rFonts w:ascii="Times New Roman" w:hAnsi="Times New Roman" w:cs="Times New Roman"/>
          <w:color w:val="000000" w:themeColor="text1"/>
          <w:sz w:val="24"/>
        </w:rPr>
      </w:pPr>
      <w:r w:rsidRPr="00D87A4A">
        <w:rPr>
          <w:rFonts w:ascii="Times New Roman" w:hAnsi="Times New Roman" w:cs="Times New Roman"/>
          <w:color w:val="000000" w:themeColor="text1"/>
          <w:sz w:val="24"/>
        </w:rPr>
        <w:t>2.1.2</w:t>
      </w:r>
      <w:r w:rsidRPr="00D87A4A">
        <w:rPr>
          <w:rFonts w:ascii="Times New Roman" w:hAnsi="Times New Roman" w:cs="Times New Roman"/>
          <w:color w:val="000000" w:themeColor="text1"/>
          <w:sz w:val="24"/>
        </w:rPr>
        <w:t>环境风险防范措施</w:t>
      </w:r>
    </w:p>
    <w:p w:rsidR="00E52984" w:rsidRPr="00D87A4A" w:rsidRDefault="00E52984" w:rsidP="00E52984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color w:val="000000" w:themeColor="text1"/>
          <w:sz w:val="24"/>
        </w:rPr>
      </w:pPr>
      <w:r w:rsidRPr="00D87A4A">
        <w:rPr>
          <w:rFonts w:ascii="Times New Roman" w:hAnsi="Times New Roman" w:cs="Times New Roman" w:hint="eastAsia"/>
          <w:color w:val="000000" w:themeColor="text1"/>
          <w:sz w:val="24"/>
        </w:rPr>
        <w:t>在厂区最东侧的钣金操作区的设置一个</w:t>
      </w:r>
      <w:r w:rsidRPr="00D87A4A">
        <w:rPr>
          <w:rFonts w:ascii="Times New Roman" w:hAnsi="Times New Roman" w:cs="Times New Roman" w:hint="eastAsia"/>
          <w:color w:val="000000" w:themeColor="text1"/>
          <w:sz w:val="24"/>
        </w:rPr>
        <w:t>200m</w:t>
      </w:r>
      <w:r w:rsidRPr="00D87A4A">
        <w:rPr>
          <w:rFonts w:ascii="Times New Roman" w:hAnsi="Times New Roman" w:cs="Times New Roman" w:hint="eastAsia"/>
          <w:color w:val="000000" w:themeColor="text1"/>
          <w:sz w:val="24"/>
          <w:vertAlign w:val="superscript"/>
        </w:rPr>
        <w:t>3</w:t>
      </w:r>
      <w:r w:rsidRPr="00D87A4A">
        <w:rPr>
          <w:rFonts w:ascii="Times New Roman" w:hAnsi="Times New Roman" w:cs="Times New Roman" w:hint="eastAsia"/>
          <w:color w:val="000000" w:themeColor="text1"/>
          <w:sz w:val="24"/>
        </w:rPr>
        <w:t>的事故应急池，火灾事故产生的洗消废水可通过</w:t>
      </w:r>
      <w:r w:rsidR="00D87A4A" w:rsidRPr="00D87A4A">
        <w:rPr>
          <w:rFonts w:ascii="Times New Roman" w:hAnsi="Times New Roman" w:cs="Times New Roman" w:hint="eastAsia"/>
          <w:color w:val="000000" w:themeColor="text1"/>
          <w:sz w:val="24"/>
        </w:rPr>
        <w:t>人工倒排的方式存于应急池</w:t>
      </w:r>
      <w:r w:rsidRPr="00D87A4A">
        <w:rPr>
          <w:rFonts w:ascii="Times New Roman" w:hAnsi="Times New Roman" w:cs="Times New Roman" w:hint="eastAsia"/>
          <w:color w:val="000000" w:themeColor="text1"/>
          <w:sz w:val="24"/>
        </w:rPr>
        <w:t>。</w:t>
      </w:r>
    </w:p>
    <w:p w:rsidR="00E52984" w:rsidRDefault="004E75F5" w:rsidP="00E52984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 w:rsidRPr="006D751E">
        <w:rPr>
          <w:rFonts w:ascii="Times New Roman" w:hAnsi="Times New Roman" w:cs="Times New Roman"/>
          <w:sz w:val="24"/>
        </w:rPr>
        <w:t>2.1.3</w:t>
      </w:r>
      <w:r w:rsidRPr="006D751E">
        <w:rPr>
          <w:rFonts w:ascii="Times New Roman" w:hAnsi="Times New Roman" w:cs="Times New Roman"/>
          <w:sz w:val="24"/>
        </w:rPr>
        <w:t>环境监测计划</w:t>
      </w:r>
    </w:p>
    <w:p w:rsidR="00E52984" w:rsidRDefault="004E75F5" w:rsidP="00E52984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 w:rsidRPr="006D751E">
        <w:rPr>
          <w:rFonts w:ascii="Times New Roman" w:hAnsi="Times New Roman" w:cs="Times New Roman"/>
          <w:sz w:val="24"/>
        </w:rPr>
        <w:lastRenderedPageBreak/>
        <w:t>本项目已经按环评文件及审批决定要求制定环境监测计划</w:t>
      </w:r>
      <w:r w:rsidR="00E52984">
        <w:rPr>
          <w:rFonts w:ascii="Times New Roman" w:hAnsi="Times New Roman" w:cs="Times New Roman" w:hint="eastAsia"/>
          <w:sz w:val="24"/>
        </w:rPr>
        <w:t>。</w:t>
      </w:r>
    </w:p>
    <w:p w:rsidR="00E52984" w:rsidRDefault="004E75F5" w:rsidP="00E52984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 w:rsidRPr="006D751E">
        <w:rPr>
          <w:rFonts w:ascii="Times New Roman" w:hAnsi="Times New Roman" w:cs="Times New Roman"/>
          <w:sz w:val="24"/>
        </w:rPr>
        <w:t>2.2</w:t>
      </w:r>
      <w:r w:rsidRPr="006D751E">
        <w:rPr>
          <w:rFonts w:ascii="Times New Roman" w:hAnsi="Times New Roman" w:cs="Times New Roman"/>
          <w:sz w:val="24"/>
        </w:rPr>
        <w:t>配套措施落实情况</w:t>
      </w:r>
    </w:p>
    <w:p w:rsidR="004D7F7E" w:rsidRDefault="004E75F5" w:rsidP="00373875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6D751E">
        <w:rPr>
          <w:rFonts w:ascii="Times New Roman" w:hAnsi="Times New Roman" w:cs="Times New Roman"/>
          <w:sz w:val="24"/>
        </w:rPr>
        <w:t>防护距离控制及居民搬迁：根据环境影响评价文件及其审批决定</w:t>
      </w:r>
      <w:r w:rsidR="00E65C50" w:rsidRPr="006D751E">
        <w:rPr>
          <w:rFonts w:ascii="Times New Roman" w:hAnsi="Times New Roman" w:cs="Times New Roman"/>
          <w:sz w:val="24"/>
        </w:rPr>
        <w:t>，</w:t>
      </w:r>
      <w:r w:rsidR="00E52984" w:rsidRPr="00E52984">
        <w:rPr>
          <w:rFonts w:ascii="Times New Roman" w:hAnsi="Times New Roman" w:cs="Times New Roman" w:hint="eastAsia"/>
          <w:sz w:val="24"/>
        </w:rPr>
        <w:t>项目生产废气的卫生防护距离控制在焊接区外扩</w:t>
      </w:r>
      <w:r w:rsidR="00E52984" w:rsidRPr="00E52984">
        <w:rPr>
          <w:rFonts w:ascii="Times New Roman" w:hAnsi="Times New Roman" w:cs="Times New Roman" w:hint="eastAsia"/>
          <w:sz w:val="24"/>
        </w:rPr>
        <w:t>50m</w:t>
      </w:r>
      <w:r w:rsidR="00E52984" w:rsidRPr="00E52984">
        <w:rPr>
          <w:rFonts w:ascii="Times New Roman" w:hAnsi="Times New Roman" w:cs="Times New Roman" w:hint="eastAsia"/>
          <w:sz w:val="24"/>
        </w:rPr>
        <w:t>、喷漆区外扩</w:t>
      </w:r>
      <w:r w:rsidR="00E52984" w:rsidRPr="00E52984">
        <w:rPr>
          <w:rFonts w:ascii="Times New Roman" w:hAnsi="Times New Roman" w:cs="Times New Roman" w:hint="eastAsia"/>
          <w:sz w:val="24"/>
        </w:rPr>
        <w:t>100m</w:t>
      </w:r>
      <w:r w:rsidR="00E52984">
        <w:rPr>
          <w:rFonts w:ascii="Times New Roman" w:hAnsi="Times New Roman" w:cs="Times New Roman" w:hint="eastAsia"/>
          <w:sz w:val="24"/>
        </w:rPr>
        <w:t>，</w:t>
      </w:r>
      <w:r w:rsidR="004D7F7E" w:rsidRPr="004D7F7E">
        <w:rPr>
          <w:rFonts w:ascii="Times New Roman" w:hAnsi="Times New Roman" w:cs="Times New Roman" w:hint="eastAsia"/>
          <w:sz w:val="24"/>
        </w:rPr>
        <w:t>项目位于工业集中区，周边为工业企业或者规划的工业用地，卫生防护距离范围内不存在居民集中区等敏感区域，</w:t>
      </w:r>
      <w:r w:rsidRPr="006D751E">
        <w:rPr>
          <w:rFonts w:ascii="Times New Roman" w:hAnsi="Times New Roman" w:cs="Times New Roman"/>
          <w:sz w:val="24"/>
        </w:rPr>
        <w:t>不涉及居民搬迁</w:t>
      </w:r>
      <w:r w:rsidR="004D7F7E">
        <w:rPr>
          <w:rFonts w:ascii="Times New Roman" w:hAnsi="Times New Roman" w:cs="Times New Roman" w:hint="eastAsia"/>
          <w:sz w:val="24"/>
        </w:rPr>
        <w:t>。</w:t>
      </w:r>
    </w:p>
    <w:p w:rsidR="00373875" w:rsidRDefault="004D7F7E" w:rsidP="004D7F7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</w:t>
      </w:r>
      <w:r w:rsidR="00373875">
        <w:rPr>
          <w:rFonts w:ascii="Times New Roman" w:hAnsi="Times New Roman" w:cs="Times New Roman"/>
          <w:sz w:val="24"/>
        </w:rPr>
        <w:t>其他措施落实情况</w:t>
      </w:r>
    </w:p>
    <w:p w:rsidR="00373875" w:rsidRDefault="00373875" w:rsidP="00373875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 w:rsidRPr="00373875">
        <w:rPr>
          <w:rFonts w:ascii="Times New Roman" w:hAnsi="Times New Roman" w:cs="Times New Roman" w:hint="eastAsia"/>
          <w:sz w:val="24"/>
        </w:rPr>
        <w:t>建设单位对喷漆及浸漆车间、油品库、危险废物暂存间进行了地面硬化，同时对喷漆及浸漆车间、油品间、危险废物暂存间地面、及事故应急池内表面喷涂了防腐、防渗环氧树脂</w:t>
      </w:r>
      <w:r w:rsidR="004E75F5" w:rsidRPr="006D751E">
        <w:rPr>
          <w:rFonts w:ascii="Times New Roman" w:hAnsi="Times New Roman" w:cs="Times New Roman"/>
          <w:sz w:val="24"/>
        </w:rPr>
        <w:t>。</w:t>
      </w:r>
    </w:p>
    <w:p w:rsidR="004E75F5" w:rsidRDefault="004E75F5" w:rsidP="00373875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 w:rsidRPr="006D751E">
        <w:rPr>
          <w:rFonts w:ascii="Times New Roman" w:hAnsi="Times New Roman" w:cs="Times New Roman"/>
          <w:sz w:val="24"/>
        </w:rPr>
        <w:t>3</w:t>
      </w:r>
      <w:r w:rsidRPr="006D751E">
        <w:rPr>
          <w:rFonts w:ascii="Times New Roman" w:hAnsi="Times New Roman" w:cs="Times New Roman"/>
          <w:sz w:val="24"/>
        </w:rPr>
        <w:t>整改工作情况：</w:t>
      </w:r>
    </w:p>
    <w:p w:rsidR="004D7F7E" w:rsidRPr="00496E8C" w:rsidRDefault="006A7F46" w:rsidP="00F863D0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sz w:val="24"/>
        </w:rPr>
        <w:t>本项目于</w:t>
      </w:r>
      <w:r>
        <w:rPr>
          <w:rFonts w:ascii="Times New Roman" w:hAnsi="Times New Roman" w:cs="Times New Roman" w:hint="eastAsia"/>
          <w:sz w:val="24"/>
        </w:rPr>
        <w:t>2019</w:t>
      </w:r>
      <w:r>
        <w:rPr>
          <w:rFonts w:ascii="Times New Roman" w:hAnsi="Times New Roman" w:cs="Times New Roman" w:hint="eastAsia"/>
          <w:sz w:val="24"/>
        </w:rPr>
        <w:t>年</w:t>
      </w:r>
      <w:r>
        <w:rPr>
          <w:rFonts w:ascii="Times New Roman" w:hAnsi="Times New Roman" w:cs="Times New Roman" w:hint="eastAsia"/>
          <w:sz w:val="24"/>
        </w:rPr>
        <w:t>8</w:t>
      </w:r>
      <w:r>
        <w:rPr>
          <w:rFonts w:ascii="Times New Roman" w:hAnsi="Times New Roman" w:cs="Times New Roman" w:hint="eastAsia"/>
          <w:sz w:val="24"/>
        </w:rPr>
        <w:t>月</w:t>
      </w:r>
      <w:r>
        <w:rPr>
          <w:rFonts w:ascii="Times New Roman" w:hAnsi="Times New Roman" w:cs="Times New Roman" w:hint="eastAsia"/>
          <w:sz w:val="24"/>
        </w:rPr>
        <w:t>5</w:t>
      </w:r>
      <w:r>
        <w:rPr>
          <w:rFonts w:ascii="Times New Roman" w:hAnsi="Times New Roman" w:cs="Times New Roman" w:hint="eastAsia"/>
          <w:sz w:val="24"/>
        </w:rPr>
        <w:t>日在</w:t>
      </w:r>
      <w:r w:rsidRPr="006A7F46">
        <w:rPr>
          <w:rFonts w:ascii="Times New Roman" w:hAnsi="Times New Roman" w:cs="Times New Roman" w:hint="eastAsia"/>
          <w:sz w:val="24"/>
        </w:rPr>
        <w:t>福安市铁湖工业区纬五路</w:t>
      </w:r>
      <w:r w:rsidR="00A435D8">
        <w:rPr>
          <w:rFonts w:ascii="Times New Roman" w:hAnsi="Times New Roman" w:cs="Times New Roman" w:hint="eastAsia"/>
          <w:sz w:val="24"/>
        </w:rPr>
        <w:t>召开</w:t>
      </w:r>
      <w:r w:rsidR="004D7F7E">
        <w:rPr>
          <w:rFonts w:ascii="Times New Roman" w:hAnsi="Times New Roman" w:cs="Times New Roman"/>
          <w:sz w:val="24"/>
        </w:rPr>
        <w:t>验收会议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/>
          <w:sz w:val="24"/>
        </w:rPr>
        <w:t>与会专家</w:t>
      </w:r>
      <w:r w:rsidR="004D7F7E">
        <w:rPr>
          <w:rFonts w:ascii="Times New Roman" w:hAnsi="Times New Roman" w:cs="Times New Roman"/>
          <w:sz w:val="24"/>
        </w:rPr>
        <w:t>提出如下</w:t>
      </w:r>
      <w:r w:rsidR="004D7F7E">
        <w:rPr>
          <w:rFonts w:ascii="Times New Roman" w:hAnsi="Times New Roman" w:cs="Times New Roman" w:hint="eastAsia"/>
          <w:sz w:val="24"/>
        </w:rPr>
        <w:t>整改</w:t>
      </w:r>
      <w:r w:rsidR="004D7F7E">
        <w:rPr>
          <w:rFonts w:ascii="Times New Roman" w:hAnsi="Times New Roman" w:cs="Times New Roman"/>
          <w:sz w:val="24"/>
        </w:rPr>
        <w:t>建议</w:t>
      </w:r>
      <w:r w:rsidR="004D7F7E">
        <w:rPr>
          <w:rFonts w:ascii="Times New Roman" w:hAnsi="Times New Roman" w:cs="Times New Roman" w:hint="eastAsia"/>
          <w:sz w:val="24"/>
        </w:rPr>
        <w:t>：</w:t>
      </w:r>
      <w:r w:rsidR="004D7F7E" w:rsidRPr="00496E8C">
        <w:rPr>
          <w:rFonts w:ascii="Times New Roman" w:hAnsi="Times New Roman" w:cs="Times New Roman" w:hint="eastAsia"/>
          <w:color w:val="000000" w:themeColor="text1"/>
          <w:sz w:val="24"/>
        </w:rPr>
        <w:t>（</w:t>
      </w:r>
      <w:r w:rsidR="004D7F7E" w:rsidRPr="00496E8C">
        <w:rPr>
          <w:rFonts w:ascii="Times New Roman" w:hAnsi="Times New Roman" w:cs="Times New Roman" w:hint="eastAsia"/>
          <w:color w:val="000000" w:themeColor="text1"/>
          <w:sz w:val="24"/>
        </w:rPr>
        <w:t>1</w:t>
      </w:r>
      <w:r w:rsidR="004D7F7E" w:rsidRPr="00496E8C">
        <w:rPr>
          <w:rFonts w:ascii="Times New Roman" w:hAnsi="Times New Roman" w:cs="Times New Roman" w:hint="eastAsia"/>
          <w:color w:val="000000" w:themeColor="text1"/>
          <w:sz w:val="24"/>
        </w:rPr>
        <w:t>）</w:t>
      </w:r>
      <w:r w:rsidR="00B7657D" w:rsidRPr="00B7657D">
        <w:rPr>
          <w:rFonts w:ascii="Times New Roman" w:hAnsi="Times New Roman" w:cs="Times New Roman" w:hint="eastAsia"/>
          <w:color w:val="000000" w:themeColor="text1"/>
          <w:sz w:val="24"/>
        </w:rPr>
        <w:t>补充监测厂内</w:t>
      </w:r>
      <w:r w:rsidR="00B7657D" w:rsidRPr="00B7657D">
        <w:rPr>
          <w:rFonts w:ascii="Times New Roman" w:hAnsi="Times New Roman" w:cs="Times New Roman" w:hint="eastAsia"/>
          <w:color w:val="000000" w:themeColor="text1"/>
          <w:sz w:val="24"/>
        </w:rPr>
        <w:t>VOCs</w:t>
      </w:r>
      <w:r w:rsidR="00B7657D" w:rsidRPr="00B7657D">
        <w:rPr>
          <w:rFonts w:ascii="Times New Roman" w:hAnsi="Times New Roman" w:cs="Times New Roman" w:hint="eastAsia"/>
          <w:color w:val="000000" w:themeColor="text1"/>
          <w:sz w:val="24"/>
        </w:rPr>
        <w:t>，补充监测厂内及厂界非甲烷总烃浓度值</w:t>
      </w:r>
      <w:r w:rsidRPr="00496E8C">
        <w:rPr>
          <w:rFonts w:ascii="Times New Roman" w:hAnsi="Times New Roman" w:cs="Times New Roman" w:hint="eastAsia"/>
          <w:color w:val="000000" w:themeColor="text1"/>
          <w:sz w:val="24"/>
        </w:rPr>
        <w:t>；</w:t>
      </w:r>
      <w:r w:rsidR="004D7F7E" w:rsidRPr="00496E8C">
        <w:rPr>
          <w:rFonts w:ascii="Times New Roman" w:hAnsi="Times New Roman" w:cs="Times New Roman" w:hint="eastAsia"/>
          <w:color w:val="000000" w:themeColor="text1"/>
          <w:sz w:val="24"/>
        </w:rPr>
        <w:t>（</w:t>
      </w:r>
      <w:r w:rsidR="004D7F7E" w:rsidRPr="00496E8C">
        <w:rPr>
          <w:rFonts w:ascii="Times New Roman" w:hAnsi="Times New Roman" w:cs="Times New Roman" w:hint="eastAsia"/>
          <w:color w:val="000000" w:themeColor="text1"/>
          <w:sz w:val="24"/>
        </w:rPr>
        <w:t>2</w:t>
      </w:r>
      <w:r w:rsidR="004D7F7E" w:rsidRPr="00496E8C">
        <w:rPr>
          <w:rFonts w:ascii="Times New Roman" w:hAnsi="Times New Roman" w:cs="Times New Roman" w:hint="eastAsia"/>
          <w:color w:val="000000" w:themeColor="text1"/>
          <w:sz w:val="24"/>
        </w:rPr>
        <w:t>）</w:t>
      </w:r>
      <w:r w:rsidR="00B1452C" w:rsidRPr="00B1452C">
        <w:rPr>
          <w:rFonts w:ascii="Times New Roman" w:hAnsi="Times New Roman" w:cs="Times New Roman" w:hint="eastAsia"/>
          <w:color w:val="000000" w:themeColor="text1"/>
          <w:sz w:val="24"/>
        </w:rPr>
        <w:t>工业园区污水处理站投入运行之前，漆雾净化废水</w:t>
      </w:r>
      <w:r w:rsidR="00B7657D">
        <w:rPr>
          <w:rFonts w:ascii="Times New Roman" w:hAnsi="Times New Roman" w:cs="Times New Roman" w:hint="eastAsia"/>
          <w:color w:val="000000" w:themeColor="text1"/>
          <w:sz w:val="24"/>
        </w:rPr>
        <w:t>作为危废处置</w:t>
      </w:r>
      <w:r w:rsidR="004D7F7E" w:rsidRPr="00496E8C">
        <w:rPr>
          <w:rFonts w:ascii="Times New Roman" w:hAnsi="Times New Roman" w:cs="Times New Roman" w:hint="eastAsia"/>
          <w:color w:val="000000" w:themeColor="text1"/>
          <w:sz w:val="24"/>
        </w:rPr>
        <w:t>。</w:t>
      </w:r>
    </w:p>
    <w:p w:rsidR="004D7F7E" w:rsidRPr="004D7F7E" w:rsidRDefault="0015077B" w:rsidP="00F863D0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建设</w:t>
      </w:r>
      <w:r w:rsidR="00373875">
        <w:rPr>
          <w:rFonts w:ascii="Times New Roman" w:hAnsi="Times New Roman" w:cs="Times New Roman" w:hint="eastAsia"/>
          <w:sz w:val="24"/>
        </w:rPr>
        <w:t>单位</w:t>
      </w:r>
      <w:r>
        <w:rPr>
          <w:rFonts w:ascii="Times New Roman" w:hAnsi="Times New Roman" w:cs="Times New Roman" w:hint="eastAsia"/>
          <w:sz w:val="24"/>
        </w:rPr>
        <w:t>已于</w:t>
      </w:r>
      <w:r>
        <w:rPr>
          <w:rFonts w:ascii="Times New Roman" w:hAnsi="Times New Roman" w:cs="Times New Roman" w:hint="eastAsia"/>
          <w:sz w:val="24"/>
        </w:rPr>
        <w:t>2019</w:t>
      </w:r>
      <w:r>
        <w:rPr>
          <w:rFonts w:ascii="Times New Roman" w:hAnsi="Times New Roman" w:cs="Times New Roman" w:hint="eastAsia"/>
          <w:sz w:val="24"/>
        </w:rPr>
        <w:t>年</w:t>
      </w:r>
      <w:r w:rsidR="00A435D8">
        <w:rPr>
          <w:rFonts w:ascii="Times New Roman" w:hAnsi="Times New Roman" w:cs="Times New Roman"/>
          <w:sz w:val="24"/>
        </w:rPr>
        <w:t>10</w:t>
      </w:r>
      <w:r>
        <w:rPr>
          <w:rFonts w:ascii="Times New Roman" w:hAnsi="Times New Roman" w:cs="Times New Roman" w:hint="eastAsia"/>
          <w:sz w:val="24"/>
        </w:rPr>
        <w:t>月</w:t>
      </w:r>
      <w:r w:rsidR="00A435D8">
        <w:rPr>
          <w:rFonts w:ascii="Times New Roman" w:hAnsi="Times New Roman" w:cs="Times New Roman"/>
          <w:sz w:val="24"/>
        </w:rPr>
        <w:t>18</w:t>
      </w:r>
      <w:r>
        <w:rPr>
          <w:rFonts w:ascii="Times New Roman" w:hAnsi="Times New Roman" w:cs="Times New Roman" w:hint="eastAsia"/>
          <w:sz w:val="24"/>
        </w:rPr>
        <w:t>日整改完成。</w:t>
      </w:r>
    </w:p>
    <w:p w:rsidR="004E75F5" w:rsidRPr="00E65C50" w:rsidRDefault="004E75F5" w:rsidP="00894152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sectPr w:rsidR="004E75F5" w:rsidRPr="00E65C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8D2" w:rsidRDefault="00B338D2" w:rsidP="00A435D8">
      <w:r>
        <w:separator/>
      </w:r>
    </w:p>
  </w:endnote>
  <w:endnote w:type="continuationSeparator" w:id="0">
    <w:p w:rsidR="00B338D2" w:rsidRDefault="00B338D2" w:rsidP="00A43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8D2" w:rsidRDefault="00B338D2" w:rsidP="00A435D8">
      <w:r>
        <w:separator/>
      </w:r>
    </w:p>
  </w:footnote>
  <w:footnote w:type="continuationSeparator" w:id="0">
    <w:p w:rsidR="00B338D2" w:rsidRDefault="00B338D2" w:rsidP="00A435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A7D"/>
    <w:rsid w:val="000A3192"/>
    <w:rsid w:val="0015077B"/>
    <w:rsid w:val="00232013"/>
    <w:rsid w:val="00373875"/>
    <w:rsid w:val="003A3A7D"/>
    <w:rsid w:val="003A5176"/>
    <w:rsid w:val="00496E8C"/>
    <w:rsid w:val="004D7F7E"/>
    <w:rsid w:val="004E75F5"/>
    <w:rsid w:val="00565124"/>
    <w:rsid w:val="00585E45"/>
    <w:rsid w:val="006A7F46"/>
    <w:rsid w:val="006D751E"/>
    <w:rsid w:val="00836983"/>
    <w:rsid w:val="00894152"/>
    <w:rsid w:val="00954812"/>
    <w:rsid w:val="00A435D8"/>
    <w:rsid w:val="00A657AF"/>
    <w:rsid w:val="00B1452C"/>
    <w:rsid w:val="00B20902"/>
    <w:rsid w:val="00B338D2"/>
    <w:rsid w:val="00B7657D"/>
    <w:rsid w:val="00D87A4A"/>
    <w:rsid w:val="00E52984"/>
    <w:rsid w:val="00E65C50"/>
    <w:rsid w:val="00EB00F8"/>
    <w:rsid w:val="00ED09DF"/>
    <w:rsid w:val="00F8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9B9037A-17DD-4C82-9249-F16EF7336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41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43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435D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435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435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9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</dc:creator>
  <cp:keywords/>
  <dc:description/>
  <cp:lastModifiedBy>chen</cp:lastModifiedBy>
  <cp:revision>16</cp:revision>
  <dcterms:created xsi:type="dcterms:W3CDTF">2019-09-22T08:40:00Z</dcterms:created>
  <dcterms:modified xsi:type="dcterms:W3CDTF">2019-12-09T12:12:00Z</dcterms:modified>
</cp:coreProperties>
</file>